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D59A1" w:rsidRDefault="00FD59A1" w:rsidP="00FD59A1">
      <w:pPr>
        <w:pStyle w:val="a3"/>
      </w:pPr>
      <w:bookmarkStart w:id="0" w:name="welcome"/>
      <w:r>
        <w:rPr>
          <w:b/>
          <w:bCs/>
          <w:color w:val="00534A"/>
        </w:rPr>
        <w:t>Welcome to Smaart 7</w:t>
      </w:r>
    </w:p>
    <w:bookmarkEnd w:id="0"/>
    <w:p w:rsidR="00FD59A1" w:rsidRDefault="00FD59A1" w:rsidP="00FD59A1">
      <w:pPr>
        <w:pStyle w:val="a3"/>
      </w:pPr>
      <w:r>
        <w:t> </w:t>
      </w:r>
      <w:r w:rsidR="00321245">
        <w:rPr>
          <w:rFonts w:hint="eastAsia"/>
        </w:rPr>
        <w:t xml:space="preserve">  </w:t>
      </w:r>
      <w:r w:rsidRPr="00FD59A1">
        <w:rPr>
          <w:rFonts w:hint="eastAsia"/>
        </w:rPr>
        <w:t>Smaart的7有两种不同的操作模式，Real-Time和脉冲响应（IR）模式。在实时模式下，SMAART进行实时光谱传递函数（频率响应测量）。脉冲响应模式是专为大型脉冲响应测量，反射和混响室和音响系统和声学环境之间的相互作用等方面的特点，研究适合的测量和分析。更长的时间常数，飞过滤和高分辨率频域显示能力，可在IR模式也使其学习扬声器响应和时序特性的一个很好的工具。</w:t>
      </w:r>
    </w:p>
    <w:p w:rsidR="00FD59A1" w:rsidRDefault="00FD59A1" w:rsidP="00321245">
      <w:pPr>
        <w:pStyle w:val="a3"/>
        <w:ind w:firstLineChars="100" w:firstLine="240"/>
      </w:pPr>
      <w:r>
        <w:t> </w:t>
      </w:r>
      <w:r w:rsidRPr="00FD59A1">
        <w:rPr>
          <w:rFonts w:hint="eastAsia"/>
        </w:rPr>
        <w:t>实时频域分析能力在SMAART7落入分为两大类：频谱和传递函数。两个新用户可能会发现光谱测量，特别是实时音频频谱分析仪（RTA显示）是</w:t>
      </w:r>
      <w:proofErr w:type="gramStart"/>
      <w:r w:rsidRPr="00FD59A1">
        <w:rPr>
          <w:rFonts w:hint="eastAsia"/>
        </w:rPr>
        <w:t>最立即</w:t>
      </w:r>
      <w:proofErr w:type="gramEnd"/>
      <w:r w:rsidRPr="00FD59A1">
        <w:rPr>
          <w:rFonts w:hint="eastAsia"/>
        </w:rPr>
        <w:t>熟悉。 RTA显示让你看到大量的能量，在各种频率范围，通常分数倍频程，在任何给定的时刻在整个可听频谱。 SMAART的实时光谱仪类似RTA除，而不是用新的数据更新显示之前，只有一个即时显示每个测量摄谱仪</w:t>
      </w:r>
      <w:proofErr w:type="gramStart"/>
      <w:r w:rsidRPr="00FD59A1">
        <w:rPr>
          <w:rFonts w:hint="eastAsia"/>
        </w:rPr>
        <w:t>栈</w:t>
      </w:r>
      <w:proofErr w:type="gramEnd"/>
      <w:r w:rsidRPr="00FD59A1">
        <w:rPr>
          <w:rFonts w:hint="eastAsia"/>
        </w:rPr>
        <w:t>向上连续测量给你的信号频率内容的观点在某些时期的时间。摄谱仪已被证明是一个特别优秀的反馈狩猎工具，并有许多其他用途。</w:t>
      </w:r>
    </w:p>
    <w:p w:rsidR="00FD59A1" w:rsidRDefault="00FD59A1" w:rsidP="00FD59A1">
      <w:pPr>
        <w:pStyle w:val="a3"/>
      </w:pPr>
      <w:r>
        <w:t> </w:t>
      </w:r>
      <w:r w:rsidR="00321245">
        <w:rPr>
          <w:rFonts w:hint="eastAsia"/>
        </w:rPr>
        <w:t xml:space="preserve">  </w:t>
      </w:r>
      <w:r w:rsidRPr="00FD59A1">
        <w:rPr>
          <w:rFonts w:hint="eastAsia"/>
        </w:rPr>
        <w:t>实时频谱分析是一个非常有用的工具，为任意数量的应用，包括反馈打猎，练耳，监测的频率内容的节目素材。在上个世纪，区域贸易协定也常用音响系统的均衡，但他们在这个应用程序的实用性一直阻碍他们无法测量相位或延迟或区分直达声，混响声，声音比你从其他来源试图测量。这是为什么双端口FFT的分析仪，如SMAART，随着早期的系统时间延迟光谱仪（TDS）和最大长度序列（MLS）的基础上测量技术已逐渐取代了区域贸易协定的专业音响系统的均衡和优化的首选工具。</w:t>
      </w:r>
    </w:p>
    <w:p w:rsidR="00FD59A1" w:rsidRDefault="00FD59A1" w:rsidP="00321245">
      <w:pPr>
        <w:pStyle w:val="a3"/>
        <w:ind w:firstLineChars="100" w:firstLine="240"/>
      </w:pPr>
      <w:r>
        <w:t> </w:t>
      </w:r>
      <w:r w:rsidRPr="00FD59A1">
        <w:rPr>
          <w:rFonts w:hint="eastAsia"/>
        </w:rPr>
        <w:t>双FFT，MLS和TDS的分析仪都使用非常不同的方法来测量系统的响应。这三种技术中，基于FFT的频率响应分析提供最大的灵活性和易用性，但它也需要大量的计算能力比MLS或TDS真的只能成为一个实用的选择基于PC的分析系统，在90年代中期20世纪90年代。有一件</w:t>
      </w:r>
      <w:proofErr w:type="gramStart"/>
      <w:r w:rsidRPr="00FD59A1">
        <w:rPr>
          <w:rFonts w:hint="eastAsia"/>
        </w:rPr>
        <w:t>事所有</w:t>
      </w:r>
      <w:proofErr w:type="gramEnd"/>
      <w:r w:rsidRPr="00FD59A1">
        <w:rPr>
          <w:rFonts w:hint="eastAsia"/>
        </w:rPr>
        <w:t>三种技术中常见虽然，是他们让你看到所有的三个“维度”的声音（频率，能量和时间），而一个简单的RTA是完全盲目的时间元素。 RTA可以告诉你的是，任何声音到达麦克风在任何给定时刻的频谱内容。</w:t>
      </w:r>
    </w:p>
    <w:p w:rsidR="00FD59A1" w:rsidRDefault="00FD59A1" w:rsidP="00FD59A1">
      <w:pPr>
        <w:pStyle w:val="a3"/>
      </w:pPr>
      <w:r>
        <w:t> </w:t>
      </w:r>
      <w:r w:rsidR="00321245">
        <w:rPr>
          <w:rFonts w:hint="eastAsia"/>
        </w:rPr>
        <w:t xml:space="preserve">  </w:t>
      </w:r>
      <w:r w:rsidRPr="00FD59A1">
        <w:rPr>
          <w:rFonts w:hint="eastAsia"/>
        </w:rPr>
        <w:t>双端口测量技术比较正是进入什么出来的装置或系统，无论是通过直接测量的输入信号以及输出中的刺激独立的基于FFT的测量的情况下，或通过使用精确的已知输入信号，例如扫描（TDS）或伪随机噪声（MLS）。基于FFT的传递函数的测量信号，例如扫描和伪随机噪声，但不像MLS和TDS的工作以及与基于FFT的频率响应测量也使用“随机”的信号，如音乐或其他可识别的节目素材。</w:t>
      </w:r>
    </w:p>
    <w:p w:rsidR="00FD59A1" w:rsidRDefault="00FD59A1" w:rsidP="00321245">
      <w:pPr>
        <w:ind w:firstLineChars="200" w:firstLine="420"/>
      </w:pPr>
      <w:r w:rsidRPr="00FD59A1">
        <w:rPr>
          <w:rFonts w:hint="eastAsia"/>
        </w:rPr>
        <w:t>除了频域测量，</w:t>
      </w:r>
      <w:r w:rsidRPr="00FD59A1">
        <w:rPr>
          <w:rFonts w:hint="eastAsia"/>
        </w:rPr>
        <w:t>SMAART</w:t>
      </w:r>
      <w:r w:rsidRPr="00FD59A1">
        <w:rPr>
          <w:rFonts w:hint="eastAsia"/>
        </w:rPr>
        <w:t>还提供实时声压级（</w:t>
      </w:r>
      <w:r w:rsidRPr="00FD59A1">
        <w:rPr>
          <w:rFonts w:hint="eastAsia"/>
        </w:rPr>
        <w:t>SPL</w:t>
      </w:r>
      <w:r w:rsidRPr="00FD59A1">
        <w:rPr>
          <w:rFonts w:hint="eastAsia"/>
        </w:rPr>
        <w:t>）和等效声级（</w:t>
      </w:r>
      <w:r w:rsidRPr="00FD59A1">
        <w:rPr>
          <w:rFonts w:hint="eastAsia"/>
        </w:rPr>
        <w:t>LEQ</w:t>
      </w:r>
      <w:r w:rsidRPr="00FD59A1">
        <w:rPr>
          <w:rFonts w:hint="eastAsia"/>
        </w:rPr>
        <w:t>）在实时模式下的测量能力。大型数字显示在实时模式下，屏幕的右上角是</w:t>
      </w:r>
      <w:r w:rsidRPr="00FD59A1">
        <w:rPr>
          <w:rFonts w:hint="eastAsia"/>
        </w:rPr>
        <w:t>SPL</w:t>
      </w:r>
      <w:r w:rsidRPr="00FD59A1">
        <w:rPr>
          <w:rFonts w:hint="eastAsia"/>
        </w:rPr>
        <w:t>，</w:t>
      </w:r>
      <w:r w:rsidRPr="00FD59A1">
        <w:rPr>
          <w:rFonts w:hint="eastAsia"/>
        </w:rPr>
        <w:t>LEQ</w:t>
      </w:r>
      <w:r w:rsidRPr="00FD59A1">
        <w:rPr>
          <w:rFonts w:hint="eastAsia"/>
        </w:rPr>
        <w:t>，数字满刻度之间切换，并且可以分配到任何输入通道上的任何支持的输入设备连接到您的计算机</w:t>
      </w:r>
    </w:p>
    <w:p w:rsidR="00FD59A1" w:rsidRPr="00FD59A1" w:rsidRDefault="00FD59A1" w:rsidP="00FD59A1">
      <w:pPr>
        <w:widowControl/>
        <w:spacing w:before="100" w:beforeAutospacing="1" w:after="100" w:afterAutospacing="1"/>
        <w:jc w:val="left"/>
        <w:rPr>
          <w:rFonts w:ascii="宋体" w:eastAsia="宋体" w:hAnsi="宋体" w:cs="宋体"/>
          <w:kern w:val="0"/>
          <w:sz w:val="30"/>
          <w:szCs w:val="30"/>
        </w:rPr>
      </w:pPr>
      <w:bookmarkStart w:id="1" w:name="real_time_mode"/>
      <w:r w:rsidRPr="00FD59A1">
        <w:rPr>
          <w:rFonts w:ascii="宋体" w:eastAsia="宋体" w:hAnsi="宋体" w:cs="宋体"/>
          <w:kern w:val="0"/>
          <w:sz w:val="30"/>
          <w:szCs w:val="30"/>
        </w:rPr>
        <w:t>Real-Time Measurements</w:t>
      </w:r>
      <w:r w:rsidR="00A96922" w:rsidRPr="00A96922">
        <w:rPr>
          <w:rFonts w:ascii="宋体" w:eastAsia="宋体" w:hAnsi="宋体" w:cs="宋体" w:hint="eastAsia"/>
          <w:kern w:val="0"/>
          <w:sz w:val="30"/>
          <w:szCs w:val="30"/>
        </w:rPr>
        <w:t>实时测量</w:t>
      </w:r>
    </w:p>
    <w:p w:rsidR="00FD59A1" w:rsidRPr="00FD59A1" w:rsidRDefault="00FD59A1" w:rsidP="00321245">
      <w:pPr>
        <w:widowControl/>
        <w:spacing w:before="100" w:beforeAutospacing="1" w:after="100" w:afterAutospacing="1"/>
        <w:ind w:firstLineChars="100" w:firstLine="240"/>
        <w:jc w:val="left"/>
        <w:rPr>
          <w:rFonts w:ascii="宋体" w:eastAsia="宋体" w:hAnsi="宋体" w:cs="宋体"/>
          <w:kern w:val="0"/>
          <w:sz w:val="24"/>
          <w:szCs w:val="24"/>
        </w:rPr>
      </w:pPr>
      <w:r w:rsidRPr="00FD59A1">
        <w:rPr>
          <w:rFonts w:ascii="宋体" w:eastAsia="宋体" w:hAnsi="宋体" w:cs="宋体"/>
          <w:kern w:val="0"/>
          <w:sz w:val="24"/>
          <w:szCs w:val="24"/>
        </w:rPr>
        <w:lastRenderedPageBreak/>
        <w:t> </w:t>
      </w:r>
      <w:r w:rsidR="00A96922" w:rsidRPr="00A96922">
        <w:rPr>
          <w:rFonts w:ascii="宋体" w:eastAsia="宋体" w:hAnsi="宋体" w:cs="宋体" w:hint="eastAsia"/>
          <w:kern w:val="0"/>
          <w:sz w:val="24"/>
          <w:szCs w:val="24"/>
        </w:rPr>
        <w:t>SMAART总是在实时模式下启动，同时为您提供一个如下所示的屏幕类似。主SMAART7实时模式下，屏幕由3个主要部分组成：</w:t>
      </w:r>
    </w:p>
    <w:bookmarkEnd w:id="1"/>
    <w:p w:rsidR="00A96922" w:rsidRPr="00A96922" w:rsidRDefault="00A96922" w:rsidP="00A96922">
      <w:pPr>
        <w:widowControl/>
        <w:spacing w:before="100" w:beforeAutospacing="1" w:after="100" w:afterAutospacing="1"/>
        <w:jc w:val="left"/>
        <w:rPr>
          <w:rFonts w:ascii="宋体" w:eastAsia="宋体" w:hAnsi="宋体" w:cs="宋体"/>
          <w:kern w:val="0"/>
          <w:sz w:val="24"/>
          <w:szCs w:val="24"/>
        </w:rPr>
      </w:pPr>
      <w:r w:rsidRPr="00A96922">
        <w:rPr>
          <w:rFonts w:ascii="宋体" w:eastAsia="宋体" w:hAnsi="宋体" w:cs="宋体" w:hint="eastAsia"/>
          <w:kern w:val="0"/>
          <w:sz w:val="24"/>
          <w:szCs w:val="24"/>
        </w:rPr>
        <w:t>1。左栏是专门采集的测量数据的存储和管理。我们可以通过调用这部分的数据栏。</w:t>
      </w:r>
    </w:p>
    <w:p w:rsidR="00A96922" w:rsidRPr="00A96922" w:rsidRDefault="00A96922" w:rsidP="00A96922">
      <w:pPr>
        <w:widowControl/>
        <w:spacing w:before="100" w:beforeAutospacing="1" w:after="100" w:afterAutospacing="1"/>
        <w:jc w:val="left"/>
        <w:rPr>
          <w:rFonts w:ascii="宋体" w:eastAsia="宋体" w:hAnsi="宋体" w:cs="宋体"/>
          <w:kern w:val="0"/>
          <w:sz w:val="24"/>
          <w:szCs w:val="24"/>
        </w:rPr>
      </w:pPr>
      <w:r w:rsidRPr="00A96922">
        <w:rPr>
          <w:rFonts w:ascii="宋体" w:eastAsia="宋体" w:hAnsi="宋体" w:cs="宋体" w:hint="eastAsia"/>
          <w:kern w:val="0"/>
          <w:sz w:val="24"/>
          <w:szCs w:val="24"/>
        </w:rPr>
        <w:t>2。在该中心是在绘图区，其中主要数据图和光标读数功能出现。</w:t>
      </w:r>
    </w:p>
    <w:p w:rsidR="00FD59A1" w:rsidRPr="00FD59A1" w:rsidRDefault="00A96922" w:rsidP="00A96922">
      <w:pPr>
        <w:widowControl/>
        <w:spacing w:before="100" w:beforeAutospacing="1" w:after="100" w:afterAutospacing="1"/>
        <w:jc w:val="left"/>
        <w:rPr>
          <w:rFonts w:ascii="宋体" w:eastAsia="宋体" w:hAnsi="宋体" w:cs="宋体"/>
          <w:kern w:val="0"/>
          <w:sz w:val="24"/>
          <w:szCs w:val="24"/>
        </w:rPr>
      </w:pPr>
      <w:r w:rsidRPr="00A96922">
        <w:rPr>
          <w:rFonts w:ascii="宋体" w:eastAsia="宋体" w:hAnsi="宋体" w:cs="宋体" w:hint="eastAsia"/>
          <w:kern w:val="0"/>
          <w:sz w:val="24"/>
          <w:szCs w:val="24"/>
        </w:rPr>
        <w:t>3。最右边的一列，我们称之为控制条，提供方便地访问最常用的实时分析控制。</w:t>
      </w:r>
    </w:p>
    <w:p w:rsidR="001D78D4" w:rsidRPr="001D78D4" w:rsidRDefault="001D78D4" w:rsidP="001D78D4">
      <w:pPr>
        <w:widowControl/>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4933950" cy="2857500"/>
            <wp:effectExtent l="0" t="0" r="0" b="0"/>
            <wp:docPr id="3" name="图片 3" descr="C:\Users\Administrator\AppData\Roaming\Tencent\Users\1355450833\QQ\WinTemp\RichOle\W`7@W[_4R4@4(Z`3@`%U6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AppData\Roaming\Tencent\Users\1355450833\QQ\WinTemp\RichOle\W`7@W[_4R4@4(Z`3@`%U648.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4933950" cy="2857500"/>
                    </a:xfrm>
                    <a:prstGeom prst="rect">
                      <a:avLst/>
                    </a:prstGeom>
                    <a:noFill/>
                    <a:ln>
                      <a:noFill/>
                    </a:ln>
                  </pic:spPr>
                </pic:pic>
              </a:graphicData>
            </a:graphic>
          </wp:inline>
        </w:drawing>
      </w:r>
    </w:p>
    <w:p w:rsidR="00FD59A1" w:rsidRPr="00FD59A1" w:rsidRDefault="00FD59A1" w:rsidP="001D78D4">
      <w:pPr>
        <w:widowControl/>
        <w:jc w:val="left"/>
        <w:rPr>
          <w:rFonts w:ascii="宋体" w:eastAsia="宋体" w:hAnsi="宋体" w:cs="宋体"/>
          <w:kern w:val="0"/>
          <w:sz w:val="24"/>
          <w:szCs w:val="24"/>
        </w:rPr>
      </w:pPr>
    </w:p>
    <w:p w:rsidR="00FD59A1" w:rsidRPr="00FD59A1" w:rsidRDefault="00FD59A1" w:rsidP="00FD59A1">
      <w:pPr>
        <w:widowControl/>
        <w:ind w:left="360"/>
        <w:jc w:val="left"/>
        <w:rPr>
          <w:rFonts w:ascii="宋体" w:eastAsia="宋体" w:hAnsi="宋体" w:cs="宋体"/>
          <w:kern w:val="0"/>
          <w:sz w:val="24"/>
          <w:szCs w:val="24"/>
        </w:rPr>
      </w:pPr>
      <w:r w:rsidRPr="00FD59A1">
        <w:rPr>
          <w:rFonts w:ascii="宋体" w:eastAsia="宋体" w:hAnsi="宋体" w:cs="宋体"/>
          <w:b/>
          <w:bCs/>
          <w:kern w:val="0"/>
          <w:sz w:val="16"/>
          <w:szCs w:val="16"/>
        </w:rPr>
        <w:t>Click on the screen image above to find out more about each main section.</w:t>
      </w:r>
    </w:p>
    <w:p w:rsidR="00FD59A1" w:rsidRPr="00FD59A1" w:rsidRDefault="00FD59A1" w:rsidP="00FD59A1">
      <w:pPr>
        <w:widowControl/>
        <w:spacing w:before="100" w:beforeAutospacing="1" w:after="100" w:afterAutospacing="1"/>
        <w:jc w:val="left"/>
        <w:rPr>
          <w:rFonts w:ascii="宋体" w:eastAsia="宋体" w:hAnsi="宋体" w:cs="宋体"/>
          <w:kern w:val="0"/>
          <w:sz w:val="24"/>
          <w:szCs w:val="24"/>
        </w:rPr>
      </w:pPr>
      <w:r w:rsidRPr="00FD59A1">
        <w:rPr>
          <w:rFonts w:ascii="宋体" w:eastAsia="宋体" w:hAnsi="宋体" w:cs="宋体"/>
          <w:kern w:val="0"/>
          <w:sz w:val="24"/>
          <w:szCs w:val="24"/>
        </w:rPr>
        <w:t> </w:t>
      </w:r>
      <w:r w:rsidR="00321245">
        <w:rPr>
          <w:rFonts w:ascii="宋体" w:eastAsia="宋体" w:hAnsi="宋体" w:cs="宋体" w:hint="eastAsia"/>
          <w:kern w:val="0"/>
          <w:sz w:val="24"/>
          <w:szCs w:val="24"/>
        </w:rPr>
        <w:t xml:space="preserve"> </w:t>
      </w:r>
      <w:r w:rsidR="00A96922" w:rsidRPr="00A96922">
        <w:rPr>
          <w:rFonts w:ascii="宋体" w:eastAsia="宋体" w:hAnsi="宋体" w:cs="宋体" w:hint="eastAsia"/>
          <w:kern w:val="0"/>
          <w:sz w:val="24"/>
          <w:szCs w:val="24"/>
        </w:rPr>
        <w:t>点击上面的屏幕图像，以了解更多有关每个主要部分。</w:t>
      </w:r>
    </w:p>
    <w:p w:rsidR="00FD59A1" w:rsidRPr="00FD59A1" w:rsidRDefault="00FD59A1" w:rsidP="00321245">
      <w:pPr>
        <w:widowControl/>
        <w:spacing w:before="100" w:beforeAutospacing="1" w:after="100" w:afterAutospacing="1"/>
        <w:ind w:firstLineChars="100" w:firstLine="240"/>
        <w:jc w:val="left"/>
        <w:rPr>
          <w:rFonts w:ascii="宋体" w:eastAsia="宋体" w:hAnsi="宋体" w:cs="宋体"/>
          <w:kern w:val="0"/>
          <w:sz w:val="24"/>
          <w:szCs w:val="24"/>
        </w:rPr>
      </w:pPr>
      <w:r w:rsidRPr="00FD59A1">
        <w:rPr>
          <w:rFonts w:ascii="宋体" w:eastAsia="宋体" w:hAnsi="宋体" w:cs="宋体"/>
          <w:kern w:val="0"/>
          <w:sz w:val="24"/>
          <w:szCs w:val="24"/>
        </w:rPr>
        <w:t> </w:t>
      </w:r>
      <w:r w:rsidR="00A96922" w:rsidRPr="00A96922">
        <w:rPr>
          <w:rFonts w:ascii="宋体" w:eastAsia="宋体" w:hAnsi="宋体" w:cs="宋体" w:hint="eastAsia"/>
          <w:kern w:val="0"/>
          <w:sz w:val="24"/>
          <w:szCs w:val="24"/>
        </w:rPr>
        <w:t>在实时模式下，您可以执行多个同时发生的单信道频谱或双通道传递函数测量，显示实时两种类型的多次测量的平均值作为静态数据快照（又名参考痕迹），测量，捕获和显示测量两种类型延迟时间和显示器声压级（SPL）或等效声级（LEQ）。要了解更多有关SMAART7实时模式功能，请参阅下面的主题链接。</w:t>
      </w:r>
    </w:p>
    <w:p w:rsidR="00FD59A1" w:rsidRPr="00FD59A1" w:rsidRDefault="00FD59A1" w:rsidP="00321245">
      <w:pPr>
        <w:widowControl/>
        <w:spacing w:before="100" w:beforeAutospacing="1" w:after="100" w:afterAutospacing="1"/>
        <w:ind w:firstLineChars="100" w:firstLine="221"/>
        <w:jc w:val="left"/>
        <w:rPr>
          <w:rFonts w:ascii="宋体" w:eastAsia="宋体" w:hAnsi="宋体" w:cs="宋体"/>
          <w:kern w:val="0"/>
          <w:sz w:val="24"/>
          <w:szCs w:val="24"/>
        </w:rPr>
      </w:pPr>
      <w:r w:rsidRPr="00FD59A1">
        <w:rPr>
          <w:rFonts w:ascii="宋体" w:eastAsia="宋体" w:hAnsi="宋体" w:cs="宋体"/>
          <w:b/>
          <w:bCs/>
          <w:color w:val="00534A"/>
          <w:kern w:val="0"/>
          <w:sz w:val="22"/>
        </w:rPr>
        <w:t> </w:t>
      </w:r>
      <w:r w:rsidR="00A96922" w:rsidRPr="00A96922">
        <w:rPr>
          <w:rFonts w:ascii="宋体" w:eastAsia="宋体" w:hAnsi="宋体" w:cs="宋体" w:hint="eastAsia"/>
          <w:b/>
          <w:bCs/>
          <w:color w:val="00534A"/>
          <w:kern w:val="0"/>
          <w:sz w:val="22"/>
        </w:rPr>
        <w:t>由于SMAART现在可让您对数据进行分析，从大量的实时来源，除了几乎无限数量的静态数据快照（又名参考痕迹），它可以很方便，有时把两个相同的图窗格键入并瓜分了它们之间的数据痕迹。 SMAART让你做了一个功能，我们称之为“首选地块。”每个实时和存储的数据在SMAART跟踪现在有一个积数（1或2），与它相关的。当你显示的两个实例相同类型的图，上面一行被视为情节1和下部的曲线2。对于实时测量，情节偏好设置为每个单独的测量测量配置测量标签。对于捕获的静态数据的痕迹，它的发现在跟踪信息。您还可以更改剧情偏好前跟踪选定的图形，当两个相同类型的图表显示，在键盘上按</w:t>
      </w:r>
      <w:r w:rsidR="00A96922" w:rsidRPr="00A96922">
        <w:rPr>
          <w:rFonts w:ascii="宋体" w:eastAsia="宋体" w:hAnsi="宋体" w:cs="宋体"/>
          <w:b/>
          <w:bCs/>
          <w:color w:val="00534A"/>
          <w:kern w:val="0"/>
          <w:sz w:val="22"/>
        </w:rPr>
        <w:t>[</w:t>
      </w:r>
      <w:r w:rsidR="00A96922" w:rsidRPr="00A96922">
        <w:rPr>
          <w:rFonts w:ascii="MS Mincho" w:eastAsia="MS Mincho" w:hAnsi="MS Mincho" w:cs="MS Mincho" w:hint="eastAsia"/>
          <w:b/>
          <w:bCs/>
          <w:color w:val="00534A"/>
          <w:kern w:val="0"/>
          <w:sz w:val="22"/>
        </w:rPr>
        <w:t>​​</w:t>
      </w:r>
      <w:r w:rsidR="00A96922" w:rsidRPr="00A96922">
        <w:rPr>
          <w:rFonts w:ascii="宋体" w:eastAsia="宋体" w:hAnsi="宋体" w:cs="宋体"/>
          <w:b/>
          <w:bCs/>
          <w:color w:val="00534A"/>
          <w:kern w:val="0"/>
          <w:sz w:val="22"/>
        </w:rPr>
        <w:t>M]</w:t>
      </w:r>
      <w:r w:rsidR="00A96922" w:rsidRPr="00A96922">
        <w:rPr>
          <w:rFonts w:ascii="宋体" w:eastAsia="宋体" w:hAnsi="宋体" w:cs="宋体" w:hint="eastAsia"/>
          <w:b/>
          <w:bCs/>
          <w:color w:val="00534A"/>
          <w:kern w:val="0"/>
          <w:sz w:val="22"/>
        </w:rPr>
        <w:t>键。</w:t>
      </w:r>
    </w:p>
    <w:p w:rsidR="00A96922" w:rsidRDefault="00A96922" w:rsidP="00A96922">
      <w:pPr>
        <w:pStyle w:val="a3"/>
      </w:pPr>
      <w:bookmarkStart w:id="2" w:name="plot_area"/>
      <w:r>
        <w:rPr>
          <w:sz w:val="16"/>
          <w:szCs w:val="16"/>
        </w:rPr>
        <w:t>Real-Time Mode Plot Area</w:t>
      </w:r>
      <w:r>
        <w:rPr>
          <w:rFonts w:hint="eastAsia"/>
        </w:rPr>
        <w:t>实时模式绘图区</w:t>
      </w:r>
    </w:p>
    <w:bookmarkEnd w:id="2"/>
    <w:p w:rsidR="00A96922" w:rsidRPr="00321245" w:rsidRDefault="0067010F" w:rsidP="00321245">
      <w:pPr>
        <w:widowControl/>
        <w:jc w:val="left"/>
        <w:rPr>
          <w:rFonts w:ascii="宋体" w:eastAsia="宋体" w:hAnsi="宋体" w:cs="宋体"/>
          <w:kern w:val="0"/>
          <w:sz w:val="24"/>
          <w:szCs w:val="24"/>
        </w:rPr>
      </w:pPr>
      <w:r>
        <w:rPr>
          <w:rFonts w:ascii="宋体" w:eastAsia="宋体" w:hAnsi="宋体" w:cs="宋体"/>
          <w:noProof/>
          <w:kern w:val="0"/>
          <w:sz w:val="24"/>
          <w:szCs w:val="24"/>
        </w:rPr>
        <w:lastRenderedPageBreak/>
        <w:drawing>
          <wp:inline distT="0" distB="0" distL="0" distR="0" wp14:anchorId="359CD4F2" wp14:editId="5CA2092D">
            <wp:extent cx="2438400" cy="1333500"/>
            <wp:effectExtent l="0" t="0" r="0" b="0"/>
            <wp:docPr id="4" name="图片 4" descr="C:\Users\Administrator\AppData\Roaming\Tencent\Users\1355450833\QQ\WinTemp\RichOle\3_9_6$DX5MNG1_OODNTDZH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istrator\AppData\Roaming\Tencent\Users\1355450833\QQ\WinTemp\RichOle\3_9_6$DX5MNG1_OODNTDZHQ.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438400" cy="1333500"/>
                    </a:xfrm>
                    <a:prstGeom prst="rect">
                      <a:avLst/>
                    </a:prstGeom>
                    <a:noFill/>
                    <a:ln>
                      <a:noFill/>
                    </a:ln>
                  </pic:spPr>
                </pic:pic>
              </a:graphicData>
            </a:graphic>
          </wp:inline>
        </w:drawing>
      </w:r>
    </w:p>
    <w:p w:rsidR="00FD59A1" w:rsidRDefault="00A96922" w:rsidP="00321245">
      <w:pPr>
        <w:ind w:firstLineChars="200" w:firstLine="420"/>
      </w:pPr>
      <w:r>
        <w:rPr>
          <w:rFonts w:hint="eastAsia"/>
        </w:rPr>
        <w:t>小区面积，正如其名称可能暗示，致力于主要数据显示在</w:t>
      </w:r>
      <w:r>
        <w:rPr>
          <w:rFonts w:hint="eastAsia"/>
        </w:rPr>
        <w:t>SMAART7</w:t>
      </w:r>
      <w:r>
        <w:rPr>
          <w:rFonts w:hint="eastAsia"/>
        </w:rPr>
        <w:t>。在此部分中的最上部是专门用于读出的，在振幅，频率或时间单位显示的鼠标光标的坐标，根据图表类型，当鼠标光标被定位在任意的</w:t>
      </w:r>
      <w:proofErr w:type="gramStart"/>
      <w:r>
        <w:rPr>
          <w:rFonts w:hint="eastAsia"/>
        </w:rPr>
        <w:t>主数据</w:t>
      </w:r>
      <w:proofErr w:type="gramEnd"/>
      <w:r>
        <w:rPr>
          <w:rFonts w:hint="eastAsia"/>
        </w:rPr>
        <w:t>重复（下面的光标）。的</w:t>
      </w:r>
      <w:proofErr w:type="gramStart"/>
      <w:r>
        <w:rPr>
          <w:rFonts w:hint="eastAsia"/>
        </w:rPr>
        <w:t>绘图区</w:t>
      </w:r>
      <w:proofErr w:type="gramEnd"/>
      <w:r>
        <w:rPr>
          <w:rFonts w:hint="eastAsia"/>
        </w:rPr>
        <w:t>的其余部分可以被分配为一个，两个，或在某些情况下，实时或脉冲响应数据的</w:t>
      </w:r>
      <w:r>
        <w:rPr>
          <w:rFonts w:hint="eastAsia"/>
        </w:rPr>
        <w:t>3</w:t>
      </w:r>
      <w:r>
        <w:rPr>
          <w:rFonts w:hint="eastAsia"/>
        </w:rPr>
        <w:t>个数据图，这取决于显示模式（实时或脉冲响应）和数据显示（次）选择。</w:t>
      </w:r>
    </w:p>
    <w:p w:rsidR="0067010F" w:rsidRPr="0067010F" w:rsidRDefault="0067010F" w:rsidP="0067010F">
      <w:pPr>
        <w:widowControl/>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14:anchorId="0D1C8145" wp14:editId="1997FD80">
            <wp:extent cx="1924050" cy="314325"/>
            <wp:effectExtent l="0" t="0" r="0" b="9525"/>
            <wp:docPr id="5" name="图片 5" descr="C:\Users\Administrator\AppData\Roaming\Tencent\Users\1355450833\QQ\WinTemp\RichOle\D9MU2KEM(~0X5[_){I7J1]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istrator\AppData\Roaming\Tencent\Users\1355450833\QQ\WinTemp\RichOle\D9MU2KEM(~0X5[_){I7J1]I.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924050" cy="314325"/>
                    </a:xfrm>
                    <a:prstGeom prst="rect">
                      <a:avLst/>
                    </a:prstGeom>
                    <a:noFill/>
                    <a:ln>
                      <a:noFill/>
                    </a:ln>
                  </pic:spPr>
                </pic:pic>
              </a:graphicData>
            </a:graphic>
          </wp:inline>
        </w:drawing>
      </w:r>
    </w:p>
    <w:p w:rsidR="0067010F" w:rsidRDefault="0067010F" w:rsidP="00321245">
      <w:pPr>
        <w:ind w:firstLineChars="200" w:firstLine="420"/>
      </w:pPr>
      <w:r w:rsidRPr="0067010F">
        <w:rPr>
          <w:rFonts w:hint="eastAsia"/>
        </w:rPr>
        <w:t>每个数据图的左上角中的标签表明该窗格中当前正在显示的数据不同的。情节类型标签也作为一个下拉菜单，允许你在任何可用的情节类型之间切换，根据当前选定的显示模式。</w:t>
      </w:r>
    </w:p>
    <w:p w:rsidR="0067010F" w:rsidRDefault="0067010F" w:rsidP="00321245">
      <w:pPr>
        <w:ind w:firstLineChars="200" w:firstLine="420"/>
      </w:pPr>
      <w:r w:rsidRPr="0067010F">
        <w:rPr>
          <w:rFonts w:hint="eastAsia"/>
        </w:rPr>
        <w:t>在控制条的布局选择器按钮设置主显示窗格（</w:t>
      </w:r>
      <w:r w:rsidRPr="0067010F">
        <w:rPr>
          <w:rFonts w:hint="eastAsia"/>
        </w:rPr>
        <w:t>1</w:t>
      </w:r>
      <w:r w:rsidRPr="0067010F">
        <w:rPr>
          <w:rFonts w:hint="eastAsia"/>
        </w:rPr>
        <w:t>或</w:t>
      </w:r>
      <w:r w:rsidRPr="0067010F">
        <w:rPr>
          <w:rFonts w:hint="eastAsia"/>
        </w:rPr>
        <w:t>2</w:t>
      </w:r>
      <w:r w:rsidRPr="0067010F">
        <w:rPr>
          <w:rFonts w:hint="eastAsia"/>
        </w:rPr>
        <w:t>）的情况下传递函数显示器，可选的动态脉冲响应（即时</w:t>
      </w:r>
      <w:r w:rsidRPr="0067010F">
        <w:rPr>
          <w:rFonts w:hint="eastAsia"/>
        </w:rPr>
        <w:t>IR</w:t>
      </w:r>
      <w:r w:rsidRPr="0067010F">
        <w:rPr>
          <w:rFonts w:hint="eastAsia"/>
        </w:rPr>
        <w:t>）显示切换显示。与分割显示运行时的两个主要的图表之一被认为是活跃，或选择图表。情节周围的边距的颜色表示，目前这两个选择。</w:t>
      </w:r>
    </w:p>
    <w:p w:rsidR="0067010F" w:rsidRDefault="0067010F" w:rsidP="0067010F">
      <w:pPr>
        <w:pStyle w:val="a3"/>
      </w:pPr>
      <w:r>
        <w:rPr>
          <w:b/>
          <w:bCs/>
          <w:color w:val="00534A"/>
          <w:sz w:val="22"/>
          <w:szCs w:val="22"/>
        </w:rPr>
        <w:t>Zooming and Scrolling</w:t>
      </w:r>
      <w:r w:rsidRPr="0067010F">
        <w:rPr>
          <w:rFonts w:hint="eastAsia"/>
          <w:b/>
          <w:bCs/>
          <w:color w:val="00534A"/>
          <w:sz w:val="22"/>
          <w:szCs w:val="22"/>
        </w:rPr>
        <w:t>缩放和滚动</w:t>
      </w:r>
    </w:p>
    <w:p w:rsidR="0067010F" w:rsidRDefault="0067010F" w:rsidP="0067010F">
      <w:pPr>
        <w:pStyle w:val="a3"/>
      </w:pPr>
      <w:r>
        <w:t> </w:t>
      </w:r>
      <w:r w:rsidR="00321245">
        <w:rPr>
          <w:rFonts w:hint="eastAsia"/>
        </w:rPr>
        <w:t xml:space="preserve"> </w:t>
      </w:r>
      <w:r w:rsidRPr="0067010F">
        <w:rPr>
          <w:rFonts w:hint="eastAsia"/>
        </w:rPr>
        <w:t>全实时显示频域可以向上滚动，向下，向左或向右使用键盘上的箭头键。向上或向下滚动对包裹相位显示“劳斯莱斯”显示零线向上或向下移动。显示的范围内保持不变，总数为360°。您也可以滚动</w:t>
      </w:r>
      <w:proofErr w:type="gramStart"/>
      <w:r w:rsidRPr="0067010F">
        <w:rPr>
          <w:rFonts w:hint="eastAsia"/>
        </w:rPr>
        <w:t>相显示</w:t>
      </w:r>
      <w:proofErr w:type="gramEnd"/>
      <w:r w:rsidRPr="0067010F">
        <w:rPr>
          <w:rFonts w:hint="eastAsia"/>
        </w:rPr>
        <w:t>只需点击和拖动鼠标。</w:t>
      </w:r>
    </w:p>
    <w:p w:rsidR="0067010F" w:rsidRDefault="0067010F" w:rsidP="0067010F">
      <w:pPr>
        <w:pStyle w:val="a3"/>
      </w:pPr>
      <w:r>
        <w:t> </w:t>
      </w:r>
      <w:r w:rsidR="00321245">
        <w:rPr>
          <w:rFonts w:hint="eastAsia"/>
        </w:rPr>
        <w:t xml:space="preserve"> </w:t>
      </w:r>
      <w:r w:rsidRPr="0067010F">
        <w:rPr>
          <w:rFonts w:hint="eastAsia"/>
        </w:rPr>
        <w:t>要放大频率和/或幅度范围数量实时显示，用鼠标右键点击你的鼠标（在Mac一键式鼠标，按住Control键并单击），然后拖动鼠标光标来绘制“你想要放大的区域周围的框。您也可以放大仅在x轴，y轴或两</w:t>
      </w:r>
      <w:proofErr w:type="gramStart"/>
      <w:r w:rsidRPr="0067010F">
        <w:rPr>
          <w:rFonts w:hint="eastAsia"/>
        </w:rPr>
        <w:t>轴同样</w:t>
      </w:r>
      <w:proofErr w:type="gramEnd"/>
      <w:r w:rsidRPr="0067010F">
        <w:rPr>
          <w:rFonts w:hint="eastAsia"/>
        </w:rPr>
        <w:t>使用键盘命令（有关更多信息，请参阅主题Excelerator键）。请注意，仅在频率轴上的光谱仪和</w:t>
      </w:r>
      <w:proofErr w:type="gramStart"/>
      <w:r w:rsidRPr="0067010F">
        <w:rPr>
          <w:rFonts w:hint="eastAsia"/>
        </w:rPr>
        <w:t>裹相显示</w:t>
      </w:r>
      <w:proofErr w:type="gramEnd"/>
      <w:r w:rsidRPr="0067010F">
        <w:rPr>
          <w:rFonts w:hint="eastAsia"/>
        </w:rPr>
        <w:t>放大。 RTA和传递函数的幅度图可放大任</w:t>
      </w:r>
      <w:proofErr w:type="gramStart"/>
      <w:r w:rsidRPr="0067010F">
        <w:rPr>
          <w:rFonts w:hint="eastAsia"/>
        </w:rPr>
        <w:t>一</w:t>
      </w:r>
      <w:proofErr w:type="gramEnd"/>
      <w:r w:rsidRPr="0067010F">
        <w:rPr>
          <w:rFonts w:hint="eastAsia"/>
        </w:rPr>
        <w:t>方向。点击任何地方在任何实时显示周围的保证金，它返回到其默认的x / y的范围。您还可以通过热键快速访问配置自定义缩放窗口。</w:t>
      </w:r>
    </w:p>
    <w:p w:rsidR="0067010F" w:rsidRDefault="0067010F" w:rsidP="0067010F">
      <w:pPr>
        <w:pStyle w:val="a3"/>
      </w:pPr>
      <w:r>
        <w:rPr>
          <w:b/>
          <w:bCs/>
          <w:color w:val="00534A"/>
          <w:sz w:val="22"/>
          <w:szCs w:val="22"/>
        </w:rPr>
        <w:t>Trace Control</w:t>
      </w:r>
      <w:r w:rsidRPr="0067010F">
        <w:rPr>
          <w:rFonts w:hint="eastAsia"/>
          <w:b/>
          <w:bCs/>
          <w:color w:val="00534A"/>
          <w:sz w:val="22"/>
          <w:szCs w:val="22"/>
        </w:rPr>
        <w:t>跟踪控制</w:t>
      </w:r>
    </w:p>
    <w:p w:rsidR="0067010F" w:rsidRPr="0067010F" w:rsidRDefault="0067010F" w:rsidP="0067010F">
      <w:pPr>
        <w:widowControl/>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2962275" cy="1162050"/>
            <wp:effectExtent l="0" t="0" r="9525" b="0"/>
            <wp:docPr id="6" name="图片 6" descr="C:\Users\Administrator\AppData\Roaming\Tencent\Users\1355450833\QQ\WinTemp\RichOle\(U8KC2VPE}_`7[UTSXDCC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istrator\AppData\Roaming\Tencent\Users\1355450833\QQ\WinTemp\RichOle\(U8KC2VPE}_`7[UTSXDCCE8.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62275" cy="1162050"/>
                    </a:xfrm>
                    <a:prstGeom prst="rect">
                      <a:avLst/>
                    </a:prstGeom>
                    <a:noFill/>
                    <a:ln>
                      <a:noFill/>
                    </a:ln>
                  </pic:spPr>
                </pic:pic>
              </a:graphicData>
            </a:graphic>
          </wp:inline>
        </w:drawing>
      </w:r>
    </w:p>
    <w:p w:rsidR="0067010F" w:rsidRDefault="0067010F" w:rsidP="00321245">
      <w:pPr>
        <w:ind w:firstLineChars="200" w:firstLine="420"/>
      </w:pPr>
      <w:r w:rsidRPr="0067010F">
        <w:rPr>
          <w:rFonts w:hint="eastAsia"/>
        </w:rPr>
        <w:t>RTA</w:t>
      </w:r>
      <w:r w:rsidRPr="0067010F">
        <w:rPr>
          <w:rFonts w:hint="eastAsia"/>
        </w:rPr>
        <w:t>和传递函数幅度显示，你可以将前面的跟踪或向下在图上用鼠标点击和拖动。此功能取代了</w:t>
      </w:r>
      <w:r w:rsidRPr="0067010F">
        <w:rPr>
          <w:rFonts w:hint="eastAsia"/>
        </w:rPr>
        <w:t xml:space="preserve">DB+/ - </w:t>
      </w:r>
      <w:r w:rsidRPr="0067010F">
        <w:rPr>
          <w:rFonts w:hint="eastAsia"/>
        </w:rPr>
        <w:t>控制在旧版本</w:t>
      </w:r>
      <w:r w:rsidRPr="0067010F">
        <w:rPr>
          <w:rFonts w:hint="eastAsia"/>
        </w:rPr>
        <w:t>SMAART</w:t>
      </w:r>
      <w:r w:rsidRPr="0067010F">
        <w:rPr>
          <w:rFonts w:hint="eastAsia"/>
        </w:rPr>
        <w:t>。当您抵消了一丝情节上向上或向下移动的偏移量（分贝）出现在右上角正下方的名称。单击并拖动工程现场测量和存储的数据快照。</w:t>
      </w:r>
    </w:p>
    <w:p w:rsidR="0067010F" w:rsidRDefault="0067010F" w:rsidP="00321245">
      <w:pPr>
        <w:ind w:firstLineChars="200" w:firstLine="420"/>
      </w:pPr>
      <w:r w:rsidRPr="0067010F">
        <w:rPr>
          <w:rFonts w:hint="eastAsia"/>
        </w:rPr>
        <w:lastRenderedPageBreak/>
        <w:t>带来的存储数据跟踪显示前面，请单击其标签上的数据栏（</w:t>
      </w:r>
      <w:proofErr w:type="gramStart"/>
      <w:r w:rsidRPr="0067010F">
        <w:rPr>
          <w:rFonts w:hint="eastAsia"/>
        </w:rPr>
        <w:t>绘图区</w:t>
      </w:r>
      <w:proofErr w:type="gramEnd"/>
      <w:r w:rsidRPr="0067010F">
        <w:rPr>
          <w:rFonts w:hint="eastAsia"/>
        </w:rPr>
        <w:t>的左侧）。带来了实时测量跟踪到了前台，单击</w:t>
      </w:r>
      <w:proofErr w:type="gramStart"/>
      <w:r w:rsidRPr="0067010F">
        <w:rPr>
          <w:rFonts w:hint="eastAsia"/>
        </w:rPr>
        <w:t>绘图区</w:t>
      </w:r>
      <w:proofErr w:type="gramEnd"/>
      <w:r w:rsidRPr="0067010F">
        <w:rPr>
          <w:rFonts w:hint="eastAsia"/>
        </w:rPr>
        <w:t>右侧的控制条上的控制块。在这两种情况下，这将工作，即使跟踪你想带向前方已经是一个选择。需要注意的是轨迹在显示屏上前面的名称显示在右上角的情节。当多个痕迹显示，该标签将变成一个下拉列表控件，您可以点击显示菜单所有显示的痕迹。在此列表中选择一个跟踪名称又是另一种方式来把它的前面的显示。</w:t>
      </w:r>
    </w:p>
    <w:p w:rsidR="0067010F" w:rsidRPr="0067010F" w:rsidRDefault="0067010F" w:rsidP="0067010F">
      <w:pPr>
        <w:widowControl/>
        <w:spacing w:before="100" w:beforeAutospacing="1" w:after="100" w:afterAutospacing="1"/>
        <w:jc w:val="left"/>
        <w:rPr>
          <w:rFonts w:ascii="宋体" w:eastAsia="宋体" w:hAnsi="宋体" w:cs="宋体"/>
          <w:kern w:val="0"/>
          <w:sz w:val="24"/>
          <w:szCs w:val="24"/>
        </w:rPr>
      </w:pPr>
      <w:r w:rsidRPr="0067010F">
        <w:rPr>
          <w:rFonts w:ascii="宋体" w:eastAsia="宋体" w:hAnsi="宋体" w:cs="宋体"/>
          <w:kern w:val="0"/>
          <w:sz w:val="16"/>
          <w:szCs w:val="16"/>
        </w:rPr>
        <w:t>Real-Time Mode Control Strip</w:t>
      </w:r>
      <w:r w:rsidRPr="00C21D70">
        <w:rPr>
          <w:rFonts w:ascii="宋体" w:eastAsia="宋体" w:hAnsi="宋体" w:cs="宋体" w:hint="eastAsia"/>
          <w:b/>
          <w:kern w:val="0"/>
          <w:sz w:val="24"/>
          <w:szCs w:val="24"/>
        </w:rPr>
        <w:t>实时-的时间模式中控制地带的</w:t>
      </w:r>
    </w:p>
    <w:tbl>
      <w:tblPr>
        <w:tblW w:w="0" w:type="auto"/>
        <w:tblCellSpacing w:w="0" w:type="dxa"/>
        <w:tblCellMar>
          <w:left w:w="0" w:type="dxa"/>
          <w:right w:w="0" w:type="dxa"/>
        </w:tblCellMar>
        <w:tblLook w:val="04A0" w:firstRow="1" w:lastRow="0" w:firstColumn="1" w:lastColumn="0" w:noHBand="0" w:noVBand="1"/>
      </w:tblPr>
      <w:tblGrid>
        <w:gridCol w:w="8306"/>
      </w:tblGrid>
      <w:tr w:rsidR="0067010F" w:rsidRPr="0067010F">
        <w:trPr>
          <w:tblCellSpacing w:w="0" w:type="dxa"/>
        </w:trPr>
        <w:tc>
          <w:tcPr>
            <w:tcW w:w="0" w:type="auto"/>
            <w:hideMark/>
          </w:tcPr>
          <w:p w:rsidR="0067010F" w:rsidRPr="0067010F" w:rsidRDefault="0067010F" w:rsidP="00321245">
            <w:pPr>
              <w:widowControl/>
              <w:spacing w:before="100" w:beforeAutospacing="1" w:after="100" w:afterAutospacing="1"/>
              <w:ind w:firstLineChars="100" w:firstLine="240"/>
              <w:jc w:val="left"/>
              <w:rPr>
                <w:rFonts w:ascii="宋体" w:eastAsia="宋体" w:hAnsi="宋体" w:cs="宋体"/>
                <w:kern w:val="0"/>
                <w:sz w:val="24"/>
                <w:szCs w:val="24"/>
              </w:rPr>
            </w:pPr>
            <w:r w:rsidRPr="0067010F">
              <w:rPr>
                <w:rFonts w:ascii="宋体" w:eastAsia="宋体" w:hAnsi="宋体" w:cs="宋体"/>
                <w:kern w:val="0"/>
                <w:sz w:val="24"/>
                <w:szCs w:val="24"/>
              </w:rPr>
              <w:t> </w:t>
            </w:r>
            <w:r w:rsidRPr="0067010F">
              <w:rPr>
                <w:rFonts w:ascii="宋体" w:eastAsia="宋体" w:hAnsi="宋体" w:cs="宋体" w:hint="eastAsia"/>
                <w:kern w:val="0"/>
                <w:sz w:val="24"/>
                <w:szCs w:val="24"/>
              </w:rPr>
              <w:t>上的主的Smaart的7的屏幕的最右边的一列是家庭到的SPL米的，经营模式和布局控件，如以及作为用于实时-的时间测量使信号发生器和控制条的。的此列中的最顶层的一节被专门讨论到一个声音的电平表（SLM）。可以被配置该的SLM，，以作为一个传统的</w:t>
            </w:r>
            <w:proofErr w:type="gramStart"/>
            <w:r w:rsidRPr="0067010F">
              <w:rPr>
                <w:rFonts w:ascii="宋体" w:eastAsia="宋体" w:hAnsi="宋体" w:cs="宋体" w:hint="eastAsia"/>
                <w:kern w:val="0"/>
                <w:sz w:val="24"/>
                <w:szCs w:val="24"/>
              </w:rPr>
              <w:t>的</w:t>
            </w:r>
            <w:proofErr w:type="gramEnd"/>
            <w:r w:rsidRPr="0067010F">
              <w:rPr>
                <w:rFonts w:ascii="宋体" w:eastAsia="宋体" w:hAnsi="宋体" w:cs="宋体" w:hint="eastAsia"/>
                <w:kern w:val="0"/>
                <w:sz w:val="24"/>
                <w:szCs w:val="24"/>
              </w:rPr>
              <w:t>SPL米的</w:t>
            </w:r>
            <w:proofErr w:type="gramStart"/>
            <w:r w:rsidRPr="0067010F">
              <w:rPr>
                <w:rFonts w:ascii="宋体" w:eastAsia="宋体" w:hAnsi="宋体" w:cs="宋体" w:hint="eastAsia"/>
                <w:kern w:val="0"/>
                <w:sz w:val="24"/>
                <w:szCs w:val="24"/>
              </w:rPr>
              <w:t>带快速</w:t>
            </w:r>
            <w:proofErr w:type="gramEnd"/>
            <w:r w:rsidRPr="0067010F">
              <w:rPr>
                <w:rFonts w:ascii="宋体" w:eastAsia="宋体" w:hAnsi="宋体" w:cs="宋体" w:hint="eastAsia"/>
                <w:kern w:val="0"/>
                <w:sz w:val="24"/>
                <w:szCs w:val="24"/>
              </w:rPr>
              <w:t>“或”慢速“的</w:t>
            </w:r>
            <w:proofErr w:type="gramStart"/>
            <w:r w:rsidRPr="0067010F">
              <w:rPr>
                <w:rFonts w:ascii="宋体" w:eastAsia="宋体" w:hAnsi="宋体" w:cs="宋体" w:hint="eastAsia"/>
                <w:kern w:val="0"/>
                <w:sz w:val="24"/>
                <w:szCs w:val="24"/>
              </w:rPr>
              <w:t>的</w:t>
            </w:r>
            <w:proofErr w:type="gramEnd"/>
            <w:r w:rsidRPr="0067010F">
              <w:rPr>
                <w:rFonts w:ascii="宋体" w:eastAsia="宋体" w:hAnsi="宋体" w:cs="宋体" w:hint="eastAsia"/>
                <w:kern w:val="0"/>
                <w:sz w:val="24"/>
                <w:szCs w:val="24"/>
              </w:rPr>
              <w:t>时间的集成的中，运行，，或来</w:t>
            </w:r>
            <w:proofErr w:type="gramStart"/>
            <w:r w:rsidRPr="0067010F">
              <w:rPr>
                <w:rFonts w:ascii="宋体" w:eastAsia="宋体" w:hAnsi="宋体" w:cs="宋体" w:hint="eastAsia"/>
                <w:kern w:val="0"/>
                <w:sz w:val="24"/>
                <w:szCs w:val="24"/>
              </w:rPr>
              <w:t>做为</w:t>
            </w:r>
            <w:proofErr w:type="gramEnd"/>
            <w:r w:rsidRPr="0067010F">
              <w:rPr>
                <w:rFonts w:ascii="宋体" w:eastAsia="宋体" w:hAnsi="宋体" w:cs="宋体" w:hint="eastAsia"/>
                <w:kern w:val="0"/>
                <w:sz w:val="24"/>
                <w:szCs w:val="24"/>
              </w:rPr>
              <w:t>一种整合米用于实时-的时间的测量的等效的声音电平兰德斯恩德（LEQ）的。</w:t>
            </w:r>
          </w:p>
          <w:p w:rsidR="0067010F" w:rsidRPr="0067010F" w:rsidRDefault="0067010F" w:rsidP="00321245">
            <w:pPr>
              <w:widowControl/>
              <w:spacing w:before="100" w:beforeAutospacing="1" w:after="100" w:afterAutospacing="1"/>
              <w:ind w:firstLineChars="200" w:firstLine="480"/>
              <w:jc w:val="left"/>
              <w:rPr>
                <w:rFonts w:ascii="宋体" w:eastAsia="宋体" w:hAnsi="宋体" w:cs="宋体"/>
                <w:kern w:val="0"/>
                <w:sz w:val="24"/>
                <w:szCs w:val="24"/>
              </w:rPr>
            </w:pPr>
            <w:r w:rsidRPr="0067010F">
              <w:rPr>
                <w:rFonts w:ascii="宋体" w:eastAsia="宋体" w:hAnsi="宋体" w:cs="宋体" w:hint="eastAsia"/>
                <w:kern w:val="0"/>
                <w:sz w:val="24"/>
                <w:szCs w:val="24"/>
              </w:rPr>
              <w:t>向下移动的列，则该行紧随低于的SPL流量计的按钮都用来，以选择的两个家有实时-的</w:t>
            </w:r>
            <w:proofErr w:type="gramStart"/>
            <w:r w:rsidRPr="0067010F">
              <w:rPr>
                <w:rFonts w:ascii="宋体" w:eastAsia="宋体" w:hAnsi="宋体" w:cs="宋体" w:hint="eastAsia"/>
                <w:kern w:val="0"/>
                <w:sz w:val="24"/>
                <w:szCs w:val="24"/>
              </w:rPr>
              <w:t>的</w:t>
            </w:r>
            <w:proofErr w:type="gramEnd"/>
            <w:r w:rsidRPr="0067010F">
              <w:rPr>
                <w:rFonts w:ascii="宋体" w:eastAsia="宋体" w:hAnsi="宋体" w:cs="宋体" w:hint="eastAsia"/>
                <w:kern w:val="0"/>
                <w:sz w:val="24"/>
                <w:szCs w:val="24"/>
              </w:rPr>
              <w:t>时间的</w:t>
            </w:r>
            <w:proofErr w:type="gramStart"/>
            <w:r w:rsidRPr="0067010F">
              <w:rPr>
                <w:rFonts w:ascii="宋体" w:eastAsia="宋体" w:hAnsi="宋体" w:cs="宋体" w:hint="eastAsia"/>
                <w:kern w:val="0"/>
                <w:sz w:val="24"/>
                <w:szCs w:val="24"/>
              </w:rPr>
              <w:t>的</w:t>
            </w:r>
            <w:proofErr w:type="gramEnd"/>
            <w:r w:rsidRPr="0067010F">
              <w:rPr>
                <w:rFonts w:ascii="宋体" w:eastAsia="宋体" w:hAnsi="宋体" w:cs="宋体" w:hint="eastAsia"/>
                <w:kern w:val="0"/>
                <w:sz w:val="24"/>
                <w:szCs w:val="24"/>
              </w:rPr>
              <w:t>模式显示预置位，频谱或转让功能之一的。中的冲激“按钮将切换Smaart的</w:t>
            </w:r>
            <w:proofErr w:type="gramStart"/>
            <w:r w:rsidRPr="0067010F">
              <w:rPr>
                <w:rFonts w:ascii="宋体" w:eastAsia="宋体" w:hAnsi="宋体" w:cs="宋体" w:hint="eastAsia"/>
                <w:kern w:val="0"/>
                <w:sz w:val="24"/>
                <w:szCs w:val="24"/>
              </w:rPr>
              <w:t>的</w:t>
            </w:r>
            <w:proofErr w:type="gramEnd"/>
            <w:r w:rsidRPr="0067010F">
              <w:rPr>
                <w:rFonts w:ascii="宋体" w:eastAsia="宋体" w:hAnsi="宋体" w:cs="宋体" w:hint="eastAsia"/>
                <w:kern w:val="0"/>
                <w:sz w:val="24"/>
                <w:szCs w:val="24"/>
              </w:rPr>
              <w:t>移植到Impulse响应模式。的排的紧接低于则视图选择按钮的按钮控制在图表区域的布局。对于这两种频谱和传递函数的测量的中，您可以选择一个单一的或双的</w:t>
            </w:r>
            <w:proofErr w:type="gramStart"/>
            <w:r w:rsidRPr="0067010F">
              <w:rPr>
                <w:rFonts w:ascii="宋体" w:eastAsia="宋体" w:hAnsi="宋体" w:cs="宋体" w:hint="eastAsia"/>
                <w:kern w:val="0"/>
                <w:sz w:val="24"/>
                <w:szCs w:val="24"/>
              </w:rPr>
              <w:t>的的</w:t>
            </w:r>
            <w:proofErr w:type="gramEnd"/>
            <w:r w:rsidRPr="0067010F">
              <w:rPr>
                <w:rFonts w:ascii="宋体" w:eastAsia="宋体" w:hAnsi="宋体" w:cs="宋体" w:hint="eastAsia"/>
                <w:kern w:val="0"/>
                <w:sz w:val="24"/>
                <w:szCs w:val="24"/>
              </w:rPr>
              <w:t>窗格中布局。此外，的时候，一个的传递函数震级」或「阶段的关系图是目前的，单击的Live的IR“按钮会切换的Live的IR上显示的或关闭。的</w:t>
            </w:r>
          </w:p>
        </w:tc>
      </w:tr>
    </w:tbl>
    <w:p w:rsidR="0067010F" w:rsidRPr="00321245" w:rsidRDefault="0067010F" w:rsidP="00321245">
      <w:pPr>
        <w:ind w:firstLineChars="200" w:firstLine="420"/>
      </w:pPr>
      <w:r w:rsidRPr="0067010F">
        <w:rPr>
          <w:rFonts w:hint="eastAsia"/>
        </w:rPr>
        <w:t>下面的布局和视图模式下选择“按钮”的，是的信号的发电机控制系统。在此行中的最左边的按钮确实作为一个信号类型指示器的双重的责任，，，并也变成或和关断机组上的发电机。的</w:t>
      </w:r>
      <w:proofErr w:type="gramStart"/>
      <w:r w:rsidRPr="0067010F">
        <w:rPr>
          <w:rFonts w:hint="eastAsia"/>
        </w:rPr>
        <w:t>的</w:t>
      </w:r>
      <w:proofErr w:type="gramEnd"/>
      <w:r w:rsidRPr="0067010F">
        <w:rPr>
          <w:rFonts w:hint="eastAsia"/>
        </w:rPr>
        <w:t>信号电平读出在的中间的</w:t>
      </w:r>
      <w:r w:rsidRPr="0067010F">
        <w:rPr>
          <w:rFonts w:hint="eastAsia"/>
        </w:rPr>
        <w:t>-</w:t>
      </w:r>
      <w:proofErr w:type="gramStart"/>
      <w:r w:rsidRPr="0067010F">
        <w:rPr>
          <w:rFonts w:hint="eastAsia"/>
        </w:rPr>
        <w:t>条结果</w:t>
      </w:r>
      <w:proofErr w:type="gramEnd"/>
      <w:r w:rsidRPr="0067010F">
        <w:rPr>
          <w:rFonts w:hint="eastAsia"/>
        </w:rPr>
        <w:t>-</w:t>
      </w:r>
      <w:r w:rsidRPr="0067010F">
        <w:rPr>
          <w:rFonts w:hint="eastAsia"/>
        </w:rPr>
        <w:t>的</w:t>
      </w:r>
      <w:r w:rsidRPr="0067010F">
        <w:rPr>
          <w:rFonts w:hint="eastAsia"/>
        </w:rPr>
        <w:t>-</w:t>
      </w:r>
      <w:r w:rsidRPr="0067010F">
        <w:rPr>
          <w:rFonts w:hint="eastAsia"/>
        </w:rPr>
        <w:t>的道路还的功能作为一个按钮来打开“发生器选件”对话框中。的</w:t>
      </w:r>
      <w:proofErr w:type="gramStart"/>
      <w:r w:rsidRPr="0067010F">
        <w:rPr>
          <w:rFonts w:hint="eastAsia"/>
        </w:rPr>
        <w:t>的</w:t>
      </w:r>
      <w:proofErr w:type="gramEnd"/>
      <w:r w:rsidRPr="0067010F">
        <w:rPr>
          <w:rFonts w:hint="eastAsia"/>
        </w:rPr>
        <w:t>信号电平读出的</w:t>
      </w:r>
      <w:proofErr w:type="gramStart"/>
      <w:r w:rsidRPr="0067010F">
        <w:rPr>
          <w:rFonts w:hint="eastAsia"/>
        </w:rPr>
        <w:t>的</w:t>
      </w:r>
      <w:proofErr w:type="gramEnd"/>
      <w:r w:rsidRPr="0067010F">
        <w:rPr>
          <w:rFonts w:hint="eastAsia"/>
        </w:rPr>
        <w:t>右侧的加号（</w:t>
      </w:r>
      <w:r w:rsidRPr="0067010F">
        <w:rPr>
          <w:rFonts w:hint="eastAsia"/>
        </w:rPr>
        <w:t>+</w:t>
      </w:r>
      <w:r w:rsidRPr="0067010F">
        <w:rPr>
          <w:rFonts w:hint="eastAsia"/>
        </w:rPr>
        <w:t>）号和减号按钮，以将信号发生器中</w:t>
      </w:r>
      <w:proofErr w:type="gramStart"/>
      <w:r w:rsidRPr="0067010F">
        <w:rPr>
          <w:rFonts w:hint="eastAsia"/>
        </w:rPr>
        <w:t>与他驹碰撞</w:t>
      </w:r>
      <w:proofErr w:type="gramEnd"/>
      <w:r w:rsidRPr="0067010F">
        <w:rPr>
          <w:rFonts w:hint="eastAsia"/>
        </w:rPr>
        <w:t>的输出电平上涨或下跌。</w:t>
      </w:r>
      <w:bookmarkStart w:id="3" w:name="control_strip"/>
      <w:r>
        <w:t> </w:t>
      </w:r>
    </w:p>
    <w:bookmarkEnd w:id="3"/>
    <w:p w:rsidR="0067010F" w:rsidRDefault="0067010F" w:rsidP="0067010F">
      <w:pPr>
        <w:pStyle w:val="a3"/>
      </w:pPr>
      <w:r>
        <w:rPr>
          <w:b/>
          <w:bCs/>
          <w:color w:val="00534A"/>
          <w:sz w:val="22"/>
          <w:szCs w:val="22"/>
        </w:rPr>
        <w:t>Real-Time Measurement Controls</w:t>
      </w:r>
      <w:r w:rsidR="00C21D70" w:rsidRPr="00C21D70">
        <w:rPr>
          <w:rFonts w:hint="eastAsia"/>
          <w:b/>
          <w:bCs/>
          <w:color w:val="00534A"/>
          <w:sz w:val="22"/>
          <w:szCs w:val="22"/>
        </w:rPr>
        <w:t>实时测量控制</w:t>
      </w:r>
    </w:p>
    <w:tbl>
      <w:tblPr>
        <w:tblW w:w="0" w:type="auto"/>
        <w:tblCellSpacing w:w="0" w:type="dxa"/>
        <w:tblCellMar>
          <w:left w:w="0" w:type="dxa"/>
          <w:right w:w="0" w:type="dxa"/>
        </w:tblCellMar>
        <w:tblLook w:val="04A0" w:firstRow="1" w:lastRow="0" w:firstColumn="1" w:lastColumn="0" w:noHBand="0" w:noVBand="1"/>
      </w:tblPr>
      <w:tblGrid>
        <w:gridCol w:w="8066"/>
        <w:gridCol w:w="240"/>
      </w:tblGrid>
      <w:tr w:rsidR="00C21D70" w:rsidRPr="00C21D70" w:rsidTr="00C21D70">
        <w:trPr>
          <w:tblCellSpacing w:w="0" w:type="dxa"/>
        </w:trPr>
        <w:tc>
          <w:tcPr>
            <w:tcW w:w="0" w:type="auto"/>
            <w:hideMark/>
          </w:tcPr>
          <w:p w:rsidR="00C21D70" w:rsidRPr="00C21D70" w:rsidRDefault="00C21D70" w:rsidP="00C21D70">
            <w:pPr>
              <w:widowControl/>
              <w:spacing w:before="100" w:beforeAutospacing="1" w:after="100" w:afterAutospacing="1"/>
              <w:jc w:val="left"/>
              <w:rPr>
                <w:rFonts w:ascii="宋体" w:eastAsia="宋体" w:hAnsi="宋体" w:cs="宋体"/>
                <w:kern w:val="0"/>
                <w:sz w:val="24"/>
                <w:szCs w:val="24"/>
              </w:rPr>
            </w:pPr>
            <w:r w:rsidRPr="00C21D70">
              <w:rPr>
                <w:rFonts w:ascii="宋体" w:eastAsia="宋体" w:hAnsi="宋体" w:cs="宋体"/>
                <w:kern w:val="0"/>
                <w:sz w:val="24"/>
                <w:szCs w:val="24"/>
              </w:rPr>
              <w:t> </w:t>
            </w:r>
            <w:r w:rsidR="00321245">
              <w:rPr>
                <w:rFonts w:ascii="宋体" w:eastAsia="宋体" w:hAnsi="宋体" w:cs="宋体" w:hint="eastAsia"/>
                <w:kern w:val="0"/>
                <w:sz w:val="24"/>
                <w:szCs w:val="24"/>
              </w:rPr>
              <w:t xml:space="preserve"> </w:t>
            </w:r>
            <w:r w:rsidRPr="00C21D70">
              <w:rPr>
                <w:rFonts w:ascii="宋体" w:eastAsia="宋体" w:hAnsi="宋体" w:cs="宋体" w:hint="eastAsia"/>
                <w:kern w:val="0"/>
                <w:sz w:val="24"/>
                <w:szCs w:val="24"/>
              </w:rPr>
              <w:t>信号发生器下方的区域中设有实时测量控制。像数据存储区域，这一节的内容变化，这取决于在图表区选择的图表类型。当RTA或摄谱仪阴谋被选中，本节将包含频谱测量控制。的传递函数的幅度或相位图被选中时，控制传递函数的测量，如图所示。在此区域中的标签的顶部显示当前正在显示的控件集。点击这个标签将打开“选项”对话框页面选定的测量类型。</w:t>
            </w:r>
          </w:p>
          <w:p w:rsidR="00C21D70" w:rsidRPr="00C21D70" w:rsidRDefault="00C21D70" w:rsidP="00C21D70">
            <w:pPr>
              <w:widowControl/>
              <w:spacing w:before="100" w:beforeAutospacing="1" w:after="100" w:afterAutospacing="1"/>
              <w:jc w:val="left"/>
              <w:rPr>
                <w:rFonts w:ascii="宋体" w:eastAsia="宋体" w:hAnsi="宋体" w:cs="宋体"/>
                <w:kern w:val="0"/>
                <w:sz w:val="24"/>
                <w:szCs w:val="24"/>
              </w:rPr>
            </w:pPr>
            <w:r w:rsidRPr="00C21D70">
              <w:rPr>
                <w:rFonts w:ascii="宋体" w:eastAsia="宋体" w:hAnsi="宋体" w:cs="宋体"/>
                <w:kern w:val="0"/>
                <w:sz w:val="24"/>
                <w:szCs w:val="24"/>
              </w:rPr>
              <w:t> </w:t>
            </w:r>
            <w:r w:rsidR="00321245">
              <w:rPr>
                <w:rFonts w:ascii="宋体" w:eastAsia="宋体" w:hAnsi="宋体" w:cs="宋体" w:hint="eastAsia"/>
                <w:kern w:val="0"/>
                <w:sz w:val="24"/>
                <w:szCs w:val="24"/>
              </w:rPr>
              <w:t xml:space="preserve"> </w:t>
            </w:r>
            <w:r w:rsidRPr="00C21D70">
              <w:rPr>
                <w:rFonts w:ascii="宋体" w:eastAsia="宋体" w:hAnsi="宋体" w:cs="宋体" w:hint="eastAsia"/>
                <w:kern w:val="0"/>
                <w:sz w:val="24"/>
                <w:szCs w:val="24"/>
              </w:rPr>
              <w:t>测量控制部的上部具有全局控制所选的测量类型，如平均计算，频率标度（用于光谱测量）或平滑（传递函数的测量）。下面是本集团控制，包括一组选择下拉列表。立即向集团选择权的选项按钮打开“测量配置”对话框。也有按钮全部启动（三角形符号）或停止所有（矩形）测量所选类型的传递函数测量按钮来打开延时跟踪或关闭所有测量的情况下。</w:t>
            </w:r>
          </w:p>
          <w:p w:rsidR="00C21D70" w:rsidRPr="00C21D70" w:rsidRDefault="00321245" w:rsidP="00C21D70">
            <w:pPr>
              <w:widowControl/>
              <w:spacing w:before="100" w:beforeAutospacing="1" w:after="100" w:afterAutospacing="1"/>
              <w:jc w:val="left"/>
              <w:rPr>
                <w:rFonts w:ascii="宋体" w:eastAsia="宋体" w:hAnsi="宋体" w:cs="宋体"/>
                <w:kern w:val="0"/>
                <w:sz w:val="24"/>
                <w:szCs w:val="24"/>
              </w:rPr>
            </w:pPr>
            <w:r>
              <w:rPr>
                <w:rFonts w:ascii="宋体" w:eastAsia="宋体" w:hAnsi="宋体" w:cs="宋体"/>
                <w:noProof/>
                <w:kern w:val="0"/>
                <w:sz w:val="24"/>
                <w:szCs w:val="24"/>
              </w:rPr>
              <w:lastRenderedPageBreak/>
              <w:drawing>
                <wp:anchor distT="0" distB="0" distL="114300" distR="114300" simplePos="0" relativeHeight="251658240" behindDoc="0" locked="0" layoutInCell="1" allowOverlap="1" wp14:anchorId="51844EF1" wp14:editId="5BD551BC">
                  <wp:simplePos x="0" y="0"/>
                  <wp:positionH relativeFrom="column">
                    <wp:posOffset>9525</wp:posOffset>
                  </wp:positionH>
                  <wp:positionV relativeFrom="paragraph">
                    <wp:posOffset>85725</wp:posOffset>
                  </wp:positionV>
                  <wp:extent cx="1657350" cy="3810000"/>
                  <wp:effectExtent l="0" t="0" r="0" b="0"/>
                  <wp:wrapSquare wrapText="bothSides"/>
                  <wp:docPr id="7" name="图片 7" descr="C:\Users\Administrator\AppData\Roaming\Tencent\Users\1355450833\QQ\WinTemp\RichOle\2YEZRYZ~W1054I1V5[VP%}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istrator\AppData\Roaming\Tencent\Users\1355450833\QQ\WinTemp\RichOle\2YEZRYZ~W1054I1V5[VP%}U.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57350" cy="381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C21D70" w:rsidRPr="00C21D70">
              <w:rPr>
                <w:rFonts w:ascii="宋体" w:eastAsia="宋体" w:hAnsi="宋体" w:cs="宋体"/>
                <w:kern w:val="0"/>
                <w:sz w:val="24"/>
                <w:szCs w:val="24"/>
              </w:rPr>
              <w:t> </w:t>
            </w:r>
            <w:r>
              <w:rPr>
                <w:rFonts w:ascii="宋体" w:eastAsia="宋体" w:hAnsi="宋体" w:cs="宋体" w:hint="eastAsia"/>
                <w:kern w:val="0"/>
                <w:sz w:val="24"/>
                <w:szCs w:val="24"/>
              </w:rPr>
              <w:t xml:space="preserve">  </w:t>
            </w:r>
            <w:r w:rsidR="00C21D70" w:rsidRPr="00C21D70">
              <w:rPr>
                <w:rFonts w:ascii="宋体" w:eastAsia="宋体" w:hAnsi="宋体" w:cs="宋体" w:hint="eastAsia"/>
                <w:kern w:val="0"/>
                <w:sz w:val="24"/>
                <w:szCs w:val="24"/>
              </w:rPr>
              <w:t>低于本集团控制该地区致力于个人实时频谱或传递函数测量控制。本节最初是空的，当你第一次打开程序。一旦你配置一个或多个测量，每次测量控制一小块将出现在这一领域。点击这些控制</w:t>
            </w:r>
            <w:proofErr w:type="gramStart"/>
            <w:r w:rsidR="00C21D70" w:rsidRPr="00C21D70">
              <w:rPr>
                <w:rFonts w:ascii="宋体" w:eastAsia="宋体" w:hAnsi="宋体" w:cs="宋体" w:hint="eastAsia"/>
                <w:kern w:val="0"/>
                <w:sz w:val="24"/>
                <w:szCs w:val="24"/>
              </w:rPr>
              <w:t>块带来</w:t>
            </w:r>
            <w:proofErr w:type="gramEnd"/>
            <w:r w:rsidR="00C21D70" w:rsidRPr="00C21D70">
              <w:rPr>
                <w:rFonts w:ascii="宋体" w:eastAsia="宋体" w:hAnsi="宋体" w:cs="宋体" w:hint="eastAsia"/>
                <w:kern w:val="0"/>
                <w:sz w:val="24"/>
                <w:szCs w:val="24"/>
              </w:rPr>
              <w:t>相应的数据跟踪堆栈顶部的任何关联图（S）在绘图区。</w:t>
            </w:r>
          </w:p>
        </w:tc>
        <w:tc>
          <w:tcPr>
            <w:tcW w:w="240" w:type="dxa"/>
            <w:hideMark/>
          </w:tcPr>
          <w:p w:rsidR="00C21D70" w:rsidRPr="00C21D70" w:rsidRDefault="00C21D70" w:rsidP="00C21D70">
            <w:pPr>
              <w:widowControl/>
              <w:spacing w:before="100" w:beforeAutospacing="1" w:after="100" w:afterAutospacing="1"/>
              <w:jc w:val="left"/>
              <w:rPr>
                <w:rFonts w:ascii="宋体" w:eastAsia="宋体" w:hAnsi="宋体" w:cs="宋体"/>
                <w:kern w:val="0"/>
                <w:sz w:val="24"/>
                <w:szCs w:val="24"/>
              </w:rPr>
            </w:pPr>
            <w:r w:rsidRPr="00C21D70">
              <w:rPr>
                <w:rFonts w:ascii="宋体" w:eastAsia="宋体" w:hAnsi="宋体" w:cs="宋体"/>
                <w:color w:val="000000"/>
                <w:kern w:val="0"/>
                <w:sz w:val="24"/>
                <w:szCs w:val="24"/>
              </w:rPr>
              <w:lastRenderedPageBreak/>
              <w:t> </w:t>
            </w:r>
          </w:p>
        </w:tc>
      </w:tr>
    </w:tbl>
    <w:p w:rsidR="0067010F" w:rsidRDefault="00C21D70" w:rsidP="00321245">
      <w:pPr>
        <w:ind w:firstLineChars="200" w:firstLine="420"/>
      </w:pPr>
      <w:r w:rsidRPr="00C21D70">
        <w:rPr>
          <w:rFonts w:hint="eastAsia"/>
        </w:rPr>
        <w:lastRenderedPageBreak/>
        <w:t>对于这两种传输功能和频谱测量，每个控制模块具有显示</w:t>
      </w:r>
      <w:r w:rsidRPr="00C21D70">
        <w:rPr>
          <w:rFonts w:hint="eastAsia"/>
        </w:rPr>
        <w:t>/</w:t>
      </w:r>
      <w:r w:rsidRPr="00C21D70">
        <w:rPr>
          <w:rFonts w:hint="eastAsia"/>
        </w:rPr>
        <w:t>隐藏按钮，跟踪匹配颜色相关的测量，信号电平表（</w:t>
      </w:r>
      <w:r w:rsidRPr="00C21D70">
        <w:rPr>
          <w:rFonts w:hint="eastAsia"/>
        </w:rPr>
        <w:t>S</w:t>
      </w:r>
      <w:r w:rsidRPr="00C21D70">
        <w:rPr>
          <w:rFonts w:hint="eastAsia"/>
        </w:rPr>
        <w:t>）输入（</w:t>
      </w:r>
      <w:r w:rsidRPr="00C21D70">
        <w:rPr>
          <w:rFonts w:hint="eastAsia"/>
        </w:rPr>
        <w:t>s</w:t>
      </w:r>
      <w:r w:rsidRPr="00C21D70">
        <w:rPr>
          <w:rFonts w:hint="eastAsia"/>
        </w:rPr>
        <w:t>）驱动测量，并启动停止按钮。传递函数测量也有延迟读出和控制调整延迟时间转，延迟跟踪，或启动延迟取景器。</w:t>
      </w:r>
    </w:p>
    <w:p w:rsidR="00C21D70" w:rsidRDefault="00C21D70" w:rsidP="00A96922">
      <w:pPr>
        <w:rPr>
          <w:sz w:val="16"/>
          <w:szCs w:val="16"/>
        </w:rPr>
      </w:pPr>
      <w:r>
        <w:rPr>
          <w:sz w:val="16"/>
          <w:szCs w:val="16"/>
        </w:rPr>
        <w:t>Static Data Storage (Reference Traces)</w:t>
      </w:r>
      <w:r w:rsidRPr="00C21D70">
        <w:rPr>
          <w:rFonts w:hint="eastAsia"/>
        </w:rPr>
        <w:t xml:space="preserve"> </w:t>
      </w:r>
      <w:r w:rsidRPr="00C21D70">
        <w:rPr>
          <w:rFonts w:hint="eastAsia"/>
          <w:sz w:val="16"/>
          <w:szCs w:val="16"/>
        </w:rPr>
        <w:t>静态数据存储（参考痕迹）</w:t>
      </w:r>
    </w:p>
    <w:p w:rsidR="00C21D70" w:rsidRDefault="00C21D70" w:rsidP="00C21D70">
      <w:pPr>
        <w:pStyle w:val="a3"/>
      </w:pPr>
      <w:r>
        <w:rPr>
          <w:b/>
          <w:bCs/>
          <w:color w:val="00534A"/>
        </w:rPr>
        <w:t>Working with Static Data Traces</w:t>
      </w:r>
      <w:r w:rsidRPr="00C21D70">
        <w:rPr>
          <w:rFonts w:hint="eastAsia"/>
          <w:b/>
          <w:bCs/>
          <w:color w:val="00534A"/>
        </w:rPr>
        <w:t>与静态数据的痕迹工作</w:t>
      </w:r>
    </w:p>
    <w:p w:rsidR="00C21D70" w:rsidRPr="00C21D70" w:rsidRDefault="00321245" w:rsidP="00C21D70">
      <w:pPr>
        <w:rPr>
          <w:rFonts w:ascii="宋体" w:eastAsia="宋体" w:hAnsi="宋体" w:cs="宋体"/>
          <w:kern w:val="0"/>
          <w:sz w:val="24"/>
          <w:szCs w:val="24"/>
        </w:rPr>
      </w:pPr>
      <w:r>
        <w:rPr>
          <w:rFonts w:ascii="宋体" w:eastAsia="宋体" w:hAnsi="宋体" w:cs="宋体"/>
          <w:noProof/>
          <w:kern w:val="0"/>
          <w:sz w:val="24"/>
          <w:szCs w:val="24"/>
        </w:rPr>
        <w:drawing>
          <wp:anchor distT="0" distB="0" distL="114300" distR="114300" simplePos="0" relativeHeight="251659264" behindDoc="0" locked="0" layoutInCell="1" allowOverlap="1" wp14:anchorId="6E3088B0" wp14:editId="56F8BCE6">
            <wp:simplePos x="0" y="0"/>
            <wp:positionH relativeFrom="column">
              <wp:posOffset>-38100</wp:posOffset>
            </wp:positionH>
            <wp:positionV relativeFrom="paragraph">
              <wp:posOffset>943610</wp:posOffset>
            </wp:positionV>
            <wp:extent cx="1704975" cy="4514850"/>
            <wp:effectExtent l="0" t="0" r="9525" b="0"/>
            <wp:wrapSquare wrapText="bothSides"/>
            <wp:docPr id="8" name="图片 8" descr="C:\Users\Administrator\AppData\Roaming\Tencent\Users\1355450833\QQ\WinTemp\RichOle\4[XOYUV)3I[X_0QMY37@(Z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dministrator\AppData\Roaming\Tencent\Users\1355450833\QQ\WinTemp\RichOle\4[XOYUV)3I[X_0QMY37@(ZW.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04975" cy="4514850"/>
                    </a:xfrm>
                    <a:prstGeom prst="rect">
                      <a:avLst/>
                    </a:prstGeom>
                    <a:noFill/>
                    <a:ln>
                      <a:noFill/>
                    </a:ln>
                  </pic:spPr>
                </pic:pic>
              </a:graphicData>
            </a:graphic>
            <wp14:sizeRelH relativeFrom="page">
              <wp14:pctWidth>0</wp14:pctWidth>
            </wp14:sizeRelH>
            <wp14:sizeRelV relativeFrom="page">
              <wp14:pctHeight>0</wp14:pctHeight>
            </wp14:sizeRelV>
          </wp:anchor>
        </w:drawing>
      </w:r>
      <w:r w:rsidR="00C21D70">
        <w:t> </w:t>
      </w:r>
      <w:r w:rsidR="00C21D70" w:rsidRPr="00C21D70">
        <w:rPr>
          <w:rFonts w:hint="eastAsia"/>
        </w:rPr>
        <w:t>数据存储区在</w:t>
      </w:r>
      <w:r w:rsidR="00C21D70" w:rsidRPr="00C21D70">
        <w:rPr>
          <w:rFonts w:hint="eastAsia"/>
        </w:rPr>
        <w:t>SMAART 7</w:t>
      </w:r>
      <w:r w:rsidR="00C21D70" w:rsidRPr="00C21D70">
        <w:rPr>
          <w:rFonts w:hint="eastAsia"/>
        </w:rPr>
        <w:t>提供持久存储静态</w:t>
      </w:r>
      <w:r w:rsidR="00C21D70" w:rsidRPr="00C21D70">
        <w:rPr>
          <w:rFonts w:hint="eastAsia"/>
        </w:rPr>
        <w:t>RTA</w:t>
      </w:r>
      <w:r w:rsidR="00C21D70" w:rsidRPr="00C21D70">
        <w:rPr>
          <w:rFonts w:hint="eastAsia"/>
        </w:rPr>
        <w:t>或实时传输功能，数据痕迹的“快照”的地方。既然有两种不同类型的数据，可以捕捉到静态</w:t>
      </w:r>
      <w:r w:rsidR="00C21D70" w:rsidRPr="00C21D70">
        <w:rPr>
          <w:rFonts w:hint="eastAsia"/>
        </w:rPr>
        <w:t>Smaart</w:t>
      </w:r>
      <w:r w:rsidR="00C21D70" w:rsidRPr="00C21D70">
        <w:rPr>
          <w:rFonts w:hint="eastAsia"/>
        </w:rPr>
        <w:t>的痕迹，也有两组不同的存储插槽。数据区中的内容变化，这取决于</w:t>
      </w:r>
      <w:proofErr w:type="gramStart"/>
      <w:r w:rsidR="00C21D70" w:rsidRPr="00C21D70">
        <w:rPr>
          <w:rFonts w:hint="eastAsia"/>
        </w:rPr>
        <w:t>绘图区</w:t>
      </w:r>
      <w:proofErr w:type="gramEnd"/>
      <w:r w:rsidR="00C21D70" w:rsidRPr="00C21D70">
        <w:rPr>
          <w:rFonts w:hint="eastAsia"/>
        </w:rPr>
        <w:t>中选定的情节类型。在“数据存储”列的顶部的标签表示不同的数据被显示在任何给定的时间（频谱或传递函数）。</w:t>
      </w:r>
    </w:p>
    <w:p w:rsidR="00C21D70" w:rsidRDefault="00C21D70" w:rsidP="00C21D70">
      <w:pPr>
        <w:pStyle w:val="a3"/>
      </w:pPr>
      <w:r>
        <w:t> </w:t>
      </w:r>
      <w:r w:rsidRPr="00C21D70">
        <w:rPr>
          <w:rFonts w:hint="eastAsia"/>
        </w:rPr>
        <w:t>数据存储列表区域无人居住，直到你开始跟踪保存。当你捕捉新的痕迹，静态数据对象被创建为每个跟踪存储插槽。用户的旧版本的SMAART中会发现这些对象的行为，参考寄存器很像旧版本的SMAART（1-5）在某些方面。旁边的按钮对每个对象的颜色反映在图形上的颜色跟踪数据栏的功能作为传说的静态图形上的（s）和任何现有的槽的痕迹，所以可以重复使用捕获到一个新的跟踪。 SMAART会记得，每次打开程序在先前的session存储的数据重新加载所有。</w:t>
      </w:r>
    </w:p>
    <w:p w:rsidR="00C21D70" w:rsidRDefault="00C21D70" w:rsidP="00C21D70">
      <w:pPr>
        <w:pStyle w:val="a3"/>
      </w:pPr>
      <w:r>
        <w:lastRenderedPageBreak/>
        <w:t> </w:t>
      </w:r>
      <w:r w:rsidRPr="00C21D70">
        <w:rPr>
          <w:rFonts w:hint="eastAsia"/>
        </w:rPr>
        <w:t>主要改善在SMAART 7的存储数据管理计划比以前的版本包括槽或寄存器的数量有没有限制， - 他们是按需创建的，当你捕捉一个新的跟踪，并可能会重命名和重用或随时删除。的痕迹，可以显示任意组合和存储的痕迹，可以通过拖放你的鼠标（或其他定点设备）的跟踪对象重新排序的列表。使用可折叠的文件夹，你也可以组织你的痕迹，与大型数据集工作时，一个有用的功能。</w:t>
      </w:r>
    </w:p>
    <w:p w:rsidR="00C21D70" w:rsidRDefault="00C21D70" w:rsidP="00C21D70">
      <w:pPr>
        <w:pStyle w:val="a3"/>
      </w:pPr>
      <w:r>
        <w:t> </w:t>
      </w:r>
      <w:r w:rsidRPr="00C21D70">
        <w:rPr>
          <w:rFonts w:hint="eastAsia"/>
        </w:rPr>
        <w:t>立即点击灰色的按钮左侧的数据类型标签在上面的数据栏将切换显示（显示/隐藏）所选类型的所有存储的痕迹。一个大胆的X出现在这个按钮，当数据被隐藏。请注意，此功能保留的显示/隐藏状态的个人数据的痕迹，不像隐藏所有命令（可通过点击“更多”按钮下面的数据吧），设置当前所选类型的所有痕迹隐藏的状态。</w:t>
      </w:r>
    </w:p>
    <w:p w:rsidR="00C21D70" w:rsidRDefault="00C21D70" w:rsidP="00C21D70">
      <w:pPr>
        <w:pStyle w:val="a3"/>
      </w:pPr>
      <w:r>
        <w:t> </w:t>
      </w:r>
      <w:r w:rsidRPr="00C21D70">
        <w:rPr>
          <w:rFonts w:hint="eastAsia"/>
        </w:rPr>
        <w:t>静态跟踪数据存储在一个私人的位置，并自动重新加载每次启动Smaart的，这样你就不必费心维护的文件和文件夹的数据，你不希望保持长期。当然，你做的任何痕迹要保留以供将来参考，可以保存到永久存储更多的常规数据文件。 7 SMAART还可以导入数据的ASCII格式和文件从旧版本SMAART的负荷，但是它使用新的文件格式保存跟踪数据文件并不能“救回来”在以前的版本中使用的格式。</w:t>
      </w:r>
    </w:p>
    <w:p w:rsidR="00C21D70" w:rsidRDefault="00C21D70" w:rsidP="00C21D70">
      <w:pPr>
        <w:pStyle w:val="a3"/>
      </w:pPr>
      <w:r>
        <w:t> </w:t>
      </w:r>
      <w:r w:rsidRPr="00C21D70">
        <w:rPr>
          <w:rFonts w:hint="eastAsia"/>
        </w:rPr>
        <w:t>Smaart的从文件加载一个静态的跟踪到下面的数据栏中，单击“更多”按钮，并从弹出的菜单中选择“加载”。从ASCII数据创建一个静态的跟踪对象使用在更多菜单中输入ASCII命令。要删除所有保存的数据跟踪和文件夹目前储存在SMAART的在一个操作中，单击“更多”按钮，从弹出的菜单中选择“删除所有。请注意，删除和删除所有命令不能被撤消。为了方便，你还可以用鼠标右键单击痕迹在寄存器访问常用命令，如信息，保存，复制到ASCII等。</w:t>
      </w:r>
    </w:p>
    <w:p w:rsidR="00321245" w:rsidRDefault="00C21D70" w:rsidP="00321245">
      <w:pPr>
        <w:pStyle w:val="a3"/>
      </w:pPr>
      <w:bookmarkStart w:id="4" w:name="capturing_static_traces"/>
      <w:r>
        <w:rPr>
          <w:sz w:val="16"/>
          <w:szCs w:val="16"/>
        </w:rPr>
        <w:t>Capturing Static Traces</w:t>
      </w:r>
      <w:bookmarkEnd w:id="4"/>
      <w:r w:rsidR="00321245">
        <w:rPr>
          <w:rFonts w:hint="eastAsia"/>
        </w:rPr>
        <w:t>捕捉静态痕迹</w:t>
      </w:r>
    </w:p>
    <w:p w:rsidR="00321245" w:rsidRDefault="00321245" w:rsidP="00321245">
      <w:r>
        <w:rPr>
          <w:rFonts w:hint="eastAsia"/>
        </w:rPr>
        <w:t>要捕捉实时数据跟踪的静态快照，首先确保</w:t>
      </w:r>
      <w:r>
        <w:rPr>
          <w:rFonts w:hint="eastAsia"/>
        </w:rPr>
        <w:t>RTA</w:t>
      </w:r>
      <w:r>
        <w:rPr>
          <w:rFonts w:hint="eastAsia"/>
        </w:rPr>
        <w:t>或传递函数图的绘图区域中选择要捕获数据，然后按</w:t>
      </w:r>
      <w:r>
        <w:rPr>
          <w:rFonts w:hint="eastAsia"/>
        </w:rPr>
        <w:t>[</w:t>
      </w:r>
      <w:r>
        <w:rPr>
          <w:rFonts w:hint="eastAsia"/>
        </w:rPr>
        <w:t>航天酒吧</w:t>
      </w:r>
      <w:r>
        <w:rPr>
          <w:rFonts w:hint="eastAsia"/>
        </w:rPr>
        <w:t>]</w:t>
      </w:r>
      <w:r>
        <w:rPr>
          <w:rFonts w:hint="eastAsia"/>
        </w:rPr>
        <w:t>上的按键或单击“捕获”按钮</w:t>
      </w:r>
      <w:r>
        <w:rPr>
          <w:rFonts w:hint="eastAsia"/>
        </w:rPr>
        <w:t>Smaart</w:t>
      </w:r>
      <w:r>
        <w:rPr>
          <w:rFonts w:hint="eastAsia"/>
        </w:rPr>
        <w:t>的窗口左下角。捕捉到所有当前正在运行的测量在一个操作中，使用捕获“按钮或按</w:t>
      </w:r>
      <w:r>
        <w:rPr>
          <w:rFonts w:hint="eastAsia"/>
        </w:rPr>
        <w:t>[Shift] + [</w:t>
      </w:r>
      <w:r>
        <w:rPr>
          <w:rFonts w:hint="eastAsia"/>
        </w:rPr>
        <w:t>空格</w:t>
      </w:r>
      <w:r>
        <w:rPr>
          <w:rFonts w:hint="eastAsia"/>
        </w:rPr>
        <w:t>]</w:t>
      </w:r>
      <w:r>
        <w:rPr>
          <w:rFonts w:hint="eastAsia"/>
        </w:rPr>
        <w:t>键盘上的。全部捕获，将创建一个文件夹为每个运行的测量选定的电流型（频谱或转让功能）与个体的痕迹。重用现有的插槽存储新数据，选择是否要覆盖的插槽，并单击“夺回”按钮或按</w:t>
      </w:r>
      <w:r>
        <w:rPr>
          <w:rFonts w:hint="eastAsia"/>
        </w:rPr>
        <w:t>[CMD / Ctrl</w:t>
      </w:r>
      <w:r>
        <w:rPr>
          <w:rFonts w:hint="eastAsia"/>
        </w:rPr>
        <w:t>键</w:t>
      </w:r>
      <w:r>
        <w:rPr>
          <w:rFonts w:hint="eastAsia"/>
        </w:rPr>
        <w:t>] + [Shift]</w:t>
      </w:r>
      <w:r>
        <w:rPr>
          <w:rFonts w:hint="eastAsia"/>
        </w:rPr>
        <w:t>键</w:t>
      </w:r>
      <w:r>
        <w:rPr>
          <w:rFonts w:hint="eastAsia"/>
        </w:rPr>
        <w:t>+ [</w:t>
      </w:r>
      <w:r>
        <w:rPr>
          <w:rFonts w:hint="eastAsia"/>
        </w:rPr>
        <w:t>空格</w:t>
      </w:r>
      <w:r>
        <w:rPr>
          <w:rFonts w:hint="eastAsia"/>
        </w:rPr>
        <w:t>]</w:t>
      </w:r>
      <w:r>
        <w:rPr>
          <w:rFonts w:hint="eastAsia"/>
        </w:rPr>
        <w:t>键。</w:t>
      </w:r>
    </w:p>
    <w:p w:rsidR="00321245" w:rsidRDefault="00321245" w:rsidP="00321245"/>
    <w:p w:rsidR="00321245" w:rsidRDefault="00321245" w:rsidP="00321245">
      <w:r>
        <w:rPr>
          <w:rFonts w:hint="eastAsia"/>
        </w:rPr>
        <w:t>当捕捉新的痕迹（单个或多个），系统将提示您来命名新的数据对象或文件夹。一般来说，它是一个好主意，你的存储数据捕获时分配有意义的名称，但是，你也可以只按键盘上的回车键接受默认名称</w:t>
      </w:r>
      <w:r>
        <w:t xml:space="preserve"> - </w:t>
      </w:r>
      <w:r>
        <w:rPr>
          <w:rFonts w:hint="eastAsia"/>
        </w:rPr>
        <w:t>建议只有当你在匆忙，不</w:t>
      </w:r>
      <w:r>
        <w:t>T</w:t>
      </w:r>
      <w:r>
        <w:rPr>
          <w:rFonts w:hint="eastAsia"/>
        </w:rPr>
        <w:t>计划保持很长的（或者你有一个完美的记忆，你可以重命名数据槽或文件夹的对象在任何时</w:t>
      </w:r>
      <w:r>
        <w:rPr>
          <w:rFonts w:ascii="MS Mincho" w:eastAsia="MS Mincho" w:hAnsi="MS Mincho" w:cs="MS Mincho" w:hint="eastAsia"/>
        </w:rPr>
        <w:t>​​</w:t>
      </w:r>
      <w:r>
        <w:rPr>
          <w:rFonts w:ascii="宋体" w:eastAsia="宋体" w:hAnsi="宋体" w:cs="宋体" w:hint="eastAsia"/>
        </w:rPr>
        <w:t>候通过双击他们的名字和键入一个新的捕获跟踪。</w:t>
      </w:r>
    </w:p>
    <w:p w:rsidR="00321245" w:rsidRDefault="00321245" w:rsidP="00321245"/>
    <w:p w:rsidR="00321245" w:rsidRDefault="00321245" w:rsidP="00321245">
      <w:r>
        <w:rPr>
          <w:rFonts w:hint="eastAsia"/>
        </w:rPr>
        <w:t>捕获所有功能，会自动创建一个数字追加到您指定的文件夹的名称，它创建的文件夹中的每个对象名称。捕获所有分配跟踪颜色原来的直播或实况的平均数据跟踪捕获的痕迹，这样就可以告诉实时数据跟踪每个存储跟踪被抓获。请注意，您还可以创建自己的文件夹，点击“更多”按钮，从弹出的菜单中选择“新建文件夹。跟踪对象可以移入和移出的文件夹，用鼠标拖放，但是文件夹不能包含其他文件夹。您可以折叠或展开内容的文件夹，点击它的图标。</w:t>
      </w:r>
    </w:p>
    <w:p w:rsidR="00321245" w:rsidRDefault="00321245" w:rsidP="00321245"/>
    <w:p w:rsidR="00C21D70" w:rsidRDefault="00321245" w:rsidP="00321245">
      <w:r>
        <w:rPr>
          <w:rFonts w:hint="eastAsia"/>
        </w:rPr>
        <w:t>删除“按钮删除选定的跟踪或文件夹。删除一个文件夹对象也删除它所包含的所有单个存储测量。要删除所有静态跟踪和文件夹目前存储在</w:t>
      </w:r>
      <w:r>
        <w:rPr>
          <w:rFonts w:hint="eastAsia"/>
        </w:rPr>
        <w:t>SMAART</w:t>
      </w:r>
      <w:r>
        <w:rPr>
          <w:rFonts w:hint="eastAsia"/>
        </w:rPr>
        <w:t>的对象，你可以使用点击“更多”按钮，从弹出的菜单中选择“删除”。</w:t>
      </w:r>
      <w:proofErr w:type="gramStart"/>
      <w:r>
        <w:rPr>
          <w:rFonts w:hint="eastAsia"/>
        </w:rPr>
        <w:t>一</w:t>
      </w:r>
      <w:proofErr w:type="gramEnd"/>
      <w:r>
        <w:rPr>
          <w:rFonts w:hint="eastAsia"/>
        </w:rPr>
        <w:t>次要删除的文件数量（但不是全部），你可以拖动你想要的文件，将要删除的文件夹，并删除它，或使用中发现更多“按钮弹出菜单中的”删除“的许多功能。控制删除酷似保存许多功能，具有明显的差异，要销毁的数据，而不是保存在这种情况下，许多作品。</w:t>
      </w:r>
    </w:p>
    <w:p w:rsidR="00321245" w:rsidRDefault="00321245" w:rsidP="00321245">
      <w:r w:rsidRPr="00321245">
        <w:t>Editing Captured Trace Properties</w:t>
      </w:r>
      <w:r>
        <w:rPr>
          <w:rFonts w:hint="eastAsia"/>
        </w:rPr>
        <w:t>编辑捕获的跟踪属性</w:t>
      </w:r>
    </w:p>
    <w:p w:rsidR="00321245" w:rsidRDefault="00321245" w:rsidP="00321245"/>
    <w:p w:rsidR="00321245" w:rsidRDefault="00321245" w:rsidP="00321245">
      <w:pPr>
        <w:ind w:firstLineChars="200" w:firstLine="420"/>
      </w:pPr>
      <w:r>
        <w:rPr>
          <w:rFonts w:hint="eastAsia"/>
        </w:rPr>
        <w:t>跟踪信息“对话框中安置了大部分的控制，影响个人存储的痕迹一起捕获的数据的详细信息。如果你想改变任何捕获的跟踪对象的显示颜色，选择跟踪，然后点击“信息”按钮，然后</w:t>
      </w:r>
      <w:proofErr w:type="gramStart"/>
      <w:r>
        <w:rPr>
          <w:rFonts w:hint="eastAsia"/>
        </w:rPr>
        <w:t>点击色</w:t>
      </w:r>
      <w:proofErr w:type="gramEnd"/>
      <w:r>
        <w:rPr>
          <w:rFonts w:hint="eastAsia"/>
        </w:rPr>
        <w:t>板在跟踪</w:t>
      </w:r>
      <w:proofErr w:type="gramStart"/>
      <w:r>
        <w:rPr>
          <w:rFonts w:hint="eastAsia"/>
        </w:rPr>
        <w:t>信息拾色器</w:t>
      </w:r>
      <w:proofErr w:type="gramEnd"/>
      <w:r>
        <w:rPr>
          <w:rFonts w:hint="eastAsia"/>
        </w:rPr>
        <w:t>对话框启动。</w:t>
      </w:r>
    </w:p>
    <w:p w:rsidR="00321245" w:rsidRDefault="00321245" w:rsidP="00321245"/>
    <w:p w:rsidR="00321245" w:rsidRDefault="00321245" w:rsidP="00321245">
      <w:pPr>
        <w:ind w:firstLineChars="200" w:firstLine="420"/>
      </w:pPr>
      <w:r>
        <w:rPr>
          <w:rFonts w:hint="eastAsia"/>
        </w:rPr>
        <w:t>在除了设置跟踪色，你可以编辑跟踪名称和注释文本，分配权重曲线，调整相对垂直显示偏移（分贝偏移），将跟踪保存到一个文件，或者跟踪数据复制到操作系统剪贴板以制表符分隔的</w:t>
      </w:r>
      <w:r>
        <w:rPr>
          <w:rFonts w:hint="eastAsia"/>
        </w:rPr>
        <w:t>ASCII</w:t>
      </w:r>
      <w:r>
        <w:rPr>
          <w:rFonts w:hint="eastAsia"/>
        </w:rPr>
        <w:t>格式（</w:t>
      </w:r>
      <w:r>
        <w:rPr>
          <w:rFonts w:hint="eastAsia"/>
        </w:rPr>
        <w:t>ASCII</w:t>
      </w:r>
      <w:r>
        <w:rPr>
          <w:rFonts w:hint="eastAsia"/>
        </w:rPr>
        <w:t>）适合粘贴到电子表格或其他程序，接受</w:t>
      </w:r>
      <w:r>
        <w:rPr>
          <w:rFonts w:hint="eastAsia"/>
        </w:rPr>
        <w:t>ASCII</w:t>
      </w:r>
      <w:r>
        <w:rPr>
          <w:rFonts w:hint="eastAsia"/>
        </w:rPr>
        <w:t>数据复制到。</w:t>
      </w:r>
    </w:p>
    <w:p w:rsidR="00321245" w:rsidRDefault="00321245" w:rsidP="00321245"/>
    <w:p w:rsidR="00321245" w:rsidRDefault="00321245" w:rsidP="00321245">
      <w:pPr>
        <w:ind w:firstLineChars="200" w:firstLine="420"/>
      </w:pPr>
      <w:r>
        <w:rPr>
          <w:rFonts w:hint="eastAsia"/>
        </w:rPr>
        <w:t>“跟踪信息”对话框，您还可以在分配情节偏好静态数据的痕迹。情节控制确定所选轨迹图窗格出现时，两个相同类型的图表显示在</w:t>
      </w:r>
      <w:r>
        <w:rPr>
          <w:rFonts w:hint="eastAsia"/>
        </w:rPr>
        <w:t>SMAART</w:t>
      </w:r>
      <w:r>
        <w:rPr>
          <w:rFonts w:hint="eastAsia"/>
        </w:rPr>
        <w:t>。请注意，这些相同的功能，很多是单独提供，从弹出的菜单中，当你点击“更多”按钮。</w:t>
      </w:r>
    </w:p>
    <w:p w:rsidR="00321245" w:rsidRDefault="00321245" w:rsidP="00321245">
      <w:pPr>
        <w:ind w:firstLineChars="200" w:firstLine="420"/>
      </w:pPr>
      <w:r w:rsidRPr="00321245">
        <w:t>Averaging Static Traces</w:t>
      </w:r>
      <w:r>
        <w:rPr>
          <w:rFonts w:hint="eastAsia"/>
        </w:rPr>
        <w:t>平均静态痕迹</w:t>
      </w:r>
    </w:p>
    <w:p w:rsidR="00321245" w:rsidRDefault="00321245" w:rsidP="00321245">
      <w:pPr>
        <w:ind w:firstLineChars="200" w:firstLine="420"/>
      </w:pPr>
    </w:p>
    <w:p w:rsidR="00321245" w:rsidRDefault="00321245" w:rsidP="00321245">
      <w:pPr>
        <w:ind w:firstLineChars="200" w:firstLine="420"/>
      </w:pPr>
      <w:r>
        <w:rPr>
          <w:rFonts w:hint="eastAsia"/>
        </w:rPr>
        <w:t>除了捕获快照直接从个别现场或现场平均数据痕迹，你也可以创建存储的痕迹，表示从任何两个或两个以上的活的或被俘的痕迹当前正在显示的数据平均。要创建一个平均的静态跟踪，单击“更多”按钮，从弹出的菜单中选择平均。这带来了跟踪的平均对话窗口，在这里你可以选择你</w:t>
      </w:r>
      <w:proofErr w:type="gramStart"/>
      <w:r>
        <w:rPr>
          <w:rFonts w:hint="eastAsia"/>
        </w:rPr>
        <w:t>想贡献</w:t>
      </w:r>
      <w:proofErr w:type="gramEnd"/>
      <w:r>
        <w:rPr>
          <w:rFonts w:hint="eastAsia"/>
        </w:rPr>
        <w:t>你的平均跟踪设置跟踪名称颜色的平均跟踪的痕迹。</w:t>
      </w:r>
    </w:p>
    <w:p w:rsidR="00321245" w:rsidRDefault="00321245" w:rsidP="00321245">
      <w:pPr>
        <w:ind w:firstLineChars="200" w:firstLine="420"/>
      </w:pPr>
    </w:p>
    <w:p w:rsidR="00321245" w:rsidRDefault="00321245" w:rsidP="00321245">
      <w:pPr>
        <w:ind w:firstLineChars="200" w:firstLine="420"/>
      </w:pPr>
      <w:r>
        <w:rPr>
          <w:rFonts w:hint="eastAsia"/>
        </w:rPr>
        <w:t>频谱平均值，你还可以选择以分贝（</w:t>
      </w:r>
      <w:r>
        <w:rPr>
          <w:rFonts w:hint="eastAsia"/>
        </w:rPr>
        <w:t>dB</w:t>
      </w:r>
      <w:r>
        <w:rPr>
          <w:rFonts w:hint="eastAsia"/>
        </w:rPr>
        <w:t>）的平均数据或电源（平方线性幅度）。对于传递函数的平均值，您可以选择创建</w:t>
      </w:r>
      <w:proofErr w:type="gramStart"/>
      <w:r>
        <w:rPr>
          <w:rFonts w:hint="eastAsia"/>
        </w:rPr>
        <w:t>加权平均加权平均</w:t>
      </w:r>
      <w:proofErr w:type="gramEnd"/>
      <w:r>
        <w:rPr>
          <w:rFonts w:hint="eastAsia"/>
        </w:rPr>
        <w:t>或相干，每个贡献作为加权因子的痕迹，每个数据点使用的连贯性价值，而不是给所有频率所有贡献的痕迹，相同的相对的平均重量。</w:t>
      </w:r>
    </w:p>
    <w:p w:rsidR="00EF77B1" w:rsidRDefault="00EF77B1" w:rsidP="00EF77B1">
      <w:pPr>
        <w:ind w:firstLineChars="200" w:firstLine="420"/>
      </w:pPr>
      <w:r w:rsidRPr="00EF77B1">
        <w:t>Loading Data from Files</w:t>
      </w:r>
      <w:r>
        <w:rPr>
          <w:rFonts w:hint="eastAsia"/>
        </w:rPr>
        <w:t>从文件加载数据</w:t>
      </w:r>
    </w:p>
    <w:p w:rsidR="00EF77B1" w:rsidRDefault="00EF77B1" w:rsidP="00EF77B1"/>
    <w:p w:rsidR="00EF77B1" w:rsidRDefault="00EF77B1" w:rsidP="00EF77B1">
      <w:pPr>
        <w:ind w:firstLineChars="200" w:firstLine="420"/>
      </w:pPr>
      <w:r>
        <w:rPr>
          <w:rFonts w:hint="eastAsia"/>
        </w:rPr>
        <w:t>静态捕获跟踪数据自动存储在</w:t>
      </w:r>
      <w:r>
        <w:t>SMAART 7</w:t>
      </w:r>
      <w:r>
        <w:rPr>
          <w:rFonts w:hint="eastAsia"/>
        </w:rPr>
        <w:t>运行时间在私人之间的位置，这样你就不必费心创建你不想保持长期的数</w:t>
      </w:r>
      <w:r>
        <w:rPr>
          <w:rFonts w:ascii="MS Mincho" w:eastAsia="MS Mincho" w:hAnsi="MS Mincho" w:cs="MS Mincho" w:hint="eastAsia"/>
        </w:rPr>
        <w:t>​​</w:t>
      </w:r>
      <w:r>
        <w:rPr>
          <w:rFonts w:ascii="宋体" w:eastAsia="宋体" w:hAnsi="宋体" w:cs="宋体" w:hint="eastAsia"/>
        </w:rPr>
        <w:t>据，文件和文件夹。当然，你想保留在手边，以备将来参考任何痕迹可以被存储到一个普通的数据文件在您选择的位置，并在以后的日子装回</w:t>
      </w:r>
      <w:r>
        <w:t>Smaart</w:t>
      </w:r>
      <w:r>
        <w:rPr>
          <w:rFonts w:hint="eastAsia"/>
        </w:rPr>
        <w:t>的。</w:t>
      </w:r>
      <w:r>
        <w:t xml:space="preserve"> SMAART 7</w:t>
      </w:r>
      <w:r>
        <w:rPr>
          <w:rFonts w:hint="eastAsia"/>
        </w:rPr>
        <w:t>也可以加载文件从旧版本的</w:t>
      </w:r>
      <w:r>
        <w:t>SMAART</w:t>
      </w:r>
      <w:r>
        <w:rPr>
          <w:rFonts w:hint="eastAsia"/>
        </w:rPr>
        <w:t>，但是它使用新的文件格式保存跟踪数据文件并不能“救回来”在以前的版本中使用的格式。的痕迹，可以存储在一个文件夹内的数据寄存器中，文件夹可以从本地机器上保存和加载。</w:t>
      </w:r>
    </w:p>
    <w:p w:rsidR="00EF77B1" w:rsidRDefault="00EF77B1" w:rsidP="00EF77B1"/>
    <w:p w:rsidR="00EF77B1" w:rsidRDefault="00EF77B1" w:rsidP="00EF77B1">
      <w:pPr>
        <w:ind w:firstLineChars="200" w:firstLine="420"/>
      </w:pPr>
      <w:r>
        <w:rPr>
          <w:rFonts w:hint="eastAsia"/>
        </w:rPr>
        <w:t>Smaart</w:t>
      </w:r>
      <w:r>
        <w:rPr>
          <w:rFonts w:hint="eastAsia"/>
        </w:rPr>
        <w:t>的从一个文件中加载一个静态的跟踪，单击“更多”按钮（在主程序窗口左下角），并从弹出的菜单中选择“加载”。如果你想加载多个文件相同的文件夹位置，你可以使用负载文件夹选项，而不是选择要加载的文件夹中的文件夹选择窗口。</w:t>
      </w:r>
    </w:p>
    <w:p w:rsidR="00EF77B1" w:rsidRDefault="00EF77B1" w:rsidP="00EF77B1"/>
    <w:p w:rsidR="00EF77B1" w:rsidRDefault="00EF77B1" w:rsidP="00EF77B1">
      <w:pPr>
        <w:ind w:firstLineChars="200" w:firstLine="420"/>
      </w:pPr>
      <w:r>
        <w:rPr>
          <w:rFonts w:hint="eastAsia"/>
        </w:rPr>
        <w:t>要保存一个静态数据跟踪参考文件，选择一个跟踪对象（即，不是一个文件夹图标），</w:t>
      </w:r>
      <w:r>
        <w:rPr>
          <w:rFonts w:hint="eastAsia"/>
        </w:rPr>
        <w:lastRenderedPageBreak/>
        <w:t>然后点击“更多”按钮，然后选择保存。这将打开一个标准的保存文件对话框，让您导航到（或创建）居住和选择它的名称你想要的文件所在的文件夹。这并不是说</w:t>
      </w:r>
      <w:r>
        <w:rPr>
          <w:rFonts w:hint="eastAsia"/>
        </w:rPr>
        <w:t>SMAART 7</w:t>
      </w:r>
      <w:r>
        <w:rPr>
          <w:rFonts w:hint="eastAsia"/>
        </w:rPr>
        <w:t>使用了两个不同的文件名扩展频谱（</w:t>
      </w:r>
      <w:r>
        <w:rPr>
          <w:rFonts w:hint="eastAsia"/>
        </w:rPr>
        <w:t>SRF</w:t>
      </w:r>
      <w:r>
        <w:rPr>
          <w:rFonts w:hint="eastAsia"/>
        </w:rPr>
        <w:t>）和传输功能（</w:t>
      </w:r>
      <w:r>
        <w:rPr>
          <w:rFonts w:hint="eastAsia"/>
        </w:rPr>
        <w:t>TRF</w:t>
      </w:r>
      <w:r>
        <w:rPr>
          <w:rFonts w:hint="eastAsia"/>
        </w:rPr>
        <w:t>）的参考文件。</w:t>
      </w:r>
    </w:p>
    <w:p w:rsidR="00EF77B1" w:rsidRDefault="00EF77B1" w:rsidP="00EF77B1"/>
    <w:p w:rsidR="00EF77B1" w:rsidRDefault="00EF77B1" w:rsidP="00EF77B1">
      <w:pPr>
        <w:ind w:firstLineChars="200" w:firstLine="420"/>
      </w:pPr>
      <w:r>
        <w:rPr>
          <w:rFonts w:hint="eastAsia"/>
        </w:rPr>
        <w:t>如果你想在一个操作中保存多个文件，点击“更多”按钮，从弹出的菜单中选择保存许多。这将打开一个对话框像一个如下图所示，使您能够选择多个文件和文件夹保存到文件。如果你选择一个文件夹中对象，</w:t>
      </w:r>
      <w:r>
        <w:rPr>
          <w:rFonts w:hint="eastAsia"/>
        </w:rPr>
        <w:t>SMAART</w:t>
      </w:r>
      <w:r>
        <w:rPr>
          <w:rFonts w:hint="eastAsia"/>
        </w:rPr>
        <w:t>会自动选择它包含的所有文件，并创建一个文件夹在目标目录中的同名追究他们，当你点击“保存”按钮。或者你可以点击文件夹，扩大他们选择个别的痕迹，如果你不想保存在一个文件夹中的一切。启用“删除后自动保存选项删除选定的跟踪寄存器和</w:t>
      </w:r>
      <w:r>
        <w:rPr>
          <w:rFonts w:hint="eastAsia"/>
        </w:rPr>
        <w:t>Smaart</w:t>
      </w:r>
      <w:r>
        <w:rPr>
          <w:rFonts w:hint="eastAsia"/>
        </w:rPr>
        <w:t>的文件夹中的文件一旦被写入寄存器（次）。</w:t>
      </w:r>
    </w:p>
    <w:p w:rsidR="00EF77B1" w:rsidRPr="00EF77B1" w:rsidRDefault="00EF77B1" w:rsidP="00EF77B1">
      <w:pPr>
        <w:widowControl/>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4352925" cy="3209925"/>
            <wp:effectExtent l="0" t="0" r="9525" b="9525"/>
            <wp:docPr id="9" name="图片 9" descr="C:\Users\Administrator\AppData\Roaming\Tencent\Users\1355450833\QQ\WinTemp\RichOle\3OU[OG2ADNSP`PA8OBJZQ4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dministrator\AppData\Roaming\Tencent\Users\1355450833\QQ\WinTemp\RichOle\3OU[OG2ADNSP`PA8OBJZQ4F.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52925" cy="3209925"/>
                    </a:xfrm>
                    <a:prstGeom prst="rect">
                      <a:avLst/>
                    </a:prstGeom>
                    <a:noFill/>
                    <a:ln>
                      <a:noFill/>
                    </a:ln>
                  </pic:spPr>
                </pic:pic>
              </a:graphicData>
            </a:graphic>
          </wp:inline>
        </w:drawing>
      </w:r>
    </w:p>
    <w:p w:rsidR="00EF77B1" w:rsidRDefault="00EF77B1" w:rsidP="00EF77B1">
      <w:pPr>
        <w:ind w:firstLineChars="200" w:firstLine="420"/>
      </w:pPr>
      <w:r w:rsidRPr="00EF77B1">
        <w:t>Importing and Exporting ASCII Data</w:t>
      </w:r>
    </w:p>
    <w:p w:rsidR="00EF77B1" w:rsidRDefault="00EF77B1" w:rsidP="00EF77B1">
      <w:pPr>
        <w:ind w:firstLineChars="200" w:firstLine="420"/>
      </w:pPr>
      <w:r>
        <w:rPr>
          <w:rFonts w:hint="eastAsia"/>
        </w:rPr>
        <w:t>ASCII</w:t>
      </w:r>
      <w:r>
        <w:rPr>
          <w:rFonts w:hint="eastAsia"/>
        </w:rPr>
        <w:t>数据的导入和导出</w:t>
      </w:r>
    </w:p>
    <w:p w:rsidR="00EF77B1" w:rsidRDefault="00EF77B1" w:rsidP="00EF77B1">
      <w:pPr>
        <w:ind w:firstLineChars="200" w:firstLine="420"/>
      </w:pPr>
    </w:p>
    <w:p w:rsidR="00EF77B1" w:rsidRDefault="00EF77B1" w:rsidP="00EF77B1">
      <w:pPr>
        <w:ind w:firstLineChars="200" w:firstLine="420"/>
      </w:pPr>
      <w:r w:rsidRPr="00EF77B1">
        <w:t>Exporting Smaart Data in ASCII Format</w:t>
      </w:r>
    </w:p>
    <w:p w:rsidR="00EF77B1" w:rsidRDefault="00EF77B1" w:rsidP="00EF77B1">
      <w:pPr>
        <w:ind w:firstLineChars="200" w:firstLine="420"/>
      </w:pPr>
      <w:r>
        <w:rPr>
          <w:rFonts w:hint="eastAsia"/>
        </w:rPr>
        <w:t>Smaart</w:t>
      </w:r>
      <w:r>
        <w:rPr>
          <w:rFonts w:hint="eastAsia"/>
        </w:rPr>
        <w:t>的数据导出为</w:t>
      </w:r>
      <w:r>
        <w:rPr>
          <w:rFonts w:hint="eastAsia"/>
        </w:rPr>
        <w:t>ASCII</w:t>
      </w:r>
      <w:r>
        <w:rPr>
          <w:rFonts w:hint="eastAsia"/>
        </w:rPr>
        <w:t>格式</w:t>
      </w:r>
    </w:p>
    <w:p w:rsidR="00EF77B1" w:rsidRPr="00EF77B1" w:rsidRDefault="00EF77B1" w:rsidP="00EF77B1"/>
    <w:p w:rsidR="00EF77B1" w:rsidRDefault="00EF77B1" w:rsidP="00EF77B1">
      <w:pPr>
        <w:ind w:firstLineChars="200" w:firstLine="420"/>
      </w:pPr>
      <w:r>
        <w:rPr>
          <w:rFonts w:hint="eastAsia"/>
        </w:rPr>
        <w:t>Smaart</w:t>
      </w:r>
      <w:r>
        <w:rPr>
          <w:rFonts w:hint="eastAsia"/>
        </w:rPr>
        <w:t>的</w:t>
      </w:r>
      <w:r>
        <w:rPr>
          <w:rFonts w:hint="eastAsia"/>
        </w:rPr>
        <w:t>7</w:t>
      </w:r>
      <w:r>
        <w:rPr>
          <w:rFonts w:hint="eastAsia"/>
        </w:rPr>
        <w:t>只静态数据的痕迹，可以导出为</w:t>
      </w:r>
      <w:r>
        <w:rPr>
          <w:rFonts w:hint="eastAsia"/>
        </w:rPr>
        <w:t>ASCII</w:t>
      </w:r>
      <w:r>
        <w:rPr>
          <w:rFonts w:hint="eastAsia"/>
        </w:rPr>
        <w:t>，这意味着，如果你想要一个</w:t>
      </w:r>
      <w:r>
        <w:rPr>
          <w:rFonts w:hint="eastAsia"/>
        </w:rPr>
        <w:t>ASCII</w:t>
      </w:r>
      <w:r>
        <w:rPr>
          <w:rFonts w:hint="eastAsia"/>
        </w:rPr>
        <w:t>转储现场测量，你首先需要使用普通的捕捉功能捕捉到它。要导出为</w:t>
      </w:r>
      <w:r>
        <w:rPr>
          <w:rFonts w:hint="eastAsia"/>
        </w:rPr>
        <w:t>ASCII</w:t>
      </w:r>
      <w:r>
        <w:rPr>
          <w:rFonts w:hint="eastAsia"/>
        </w:rPr>
        <w:t>捕获的跟踪，选择您要导出的主程序窗口右侧栏的列表中，并做了以下三件事情之一跟踪：按</w:t>
      </w:r>
      <w:proofErr w:type="gramStart"/>
      <w:r>
        <w:rPr>
          <w:rFonts w:hint="eastAsia"/>
        </w:rPr>
        <w:t>【</w:t>
      </w:r>
      <w:proofErr w:type="gramEnd"/>
      <w:r>
        <w:rPr>
          <w:rFonts w:hint="eastAsia"/>
        </w:rPr>
        <w:t>Ctrl]+ [C]</w:t>
      </w:r>
      <w:r>
        <w:rPr>
          <w:rFonts w:hint="eastAsia"/>
        </w:rPr>
        <w:t>在键盘上，点击存储的跟踪列表下方的“更多”按钮，从弹出菜单中选择“复制到</w:t>
      </w:r>
      <w:r>
        <w:rPr>
          <w:rFonts w:hint="eastAsia"/>
        </w:rPr>
        <w:t>ASCII</w:t>
      </w:r>
      <w:r>
        <w:rPr>
          <w:rFonts w:hint="eastAsia"/>
        </w:rPr>
        <w:t>，或单击”信息“按钮，并在跟踪信息”对话框，使用复制到</w:t>
      </w:r>
      <w:r>
        <w:rPr>
          <w:rFonts w:hint="eastAsia"/>
        </w:rPr>
        <w:t>ASCII</w:t>
      </w:r>
      <w:r>
        <w:rPr>
          <w:rFonts w:hint="eastAsia"/>
        </w:rPr>
        <w:t>按钮。</w:t>
      </w:r>
    </w:p>
    <w:p w:rsidR="00EF77B1" w:rsidRDefault="00EF77B1" w:rsidP="00EF77B1"/>
    <w:p w:rsidR="00EF77B1" w:rsidRDefault="00EF77B1" w:rsidP="00EF77B1">
      <w:pPr>
        <w:ind w:firstLineChars="200" w:firstLine="420"/>
      </w:pPr>
      <w:r>
        <w:rPr>
          <w:rFonts w:hint="eastAsia"/>
        </w:rPr>
        <w:t>Smaart</w:t>
      </w:r>
      <w:r>
        <w:rPr>
          <w:rFonts w:hint="eastAsia"/>
        </w:rPr>
        <w:t>的出口</w:t>
      </w:r>
      <w:r>
        <w:rPr>
          <w:rFonts w:hint="eastAsia"/>
        </w:rPr>
        <w:t>ASCII</w:t>
      </w:r>
      <w:r>
        <w:rPr>
          <w:rFonts w:hint="eastAsia"/>
        </w:rPr>
        <w:t>数据复制到操作系统的剪贴板。从那里可以粘贴到任何程序接受</w:t>
      </w:r>
      <w:r>
        <w:rPr>
          <w:rFonts w:hint="eastAsia"/>
        </w:rPr>
        <w:t>ASCII</w:t>
      </w:r>
      <w:r>
        <w:rPr>
          <w:rFonts w:hint="eastAsia"/>
        </w:rPr>
        <w:t>格式的数据。制表符分隔的格式，适合大多数电子表格程序直接粘贴到</w:t>
      </w:r>
      <w:r>
        <w:rPr>
          <w:rFonts w:hint="eastAsia"/>
        </w:rPr>
        <w:t>ASCII</w:t>
      </w:r>
      <w:r>
        <w:rPr>
          <w:rFonts w:hint="eastAsia"/>
        </w:rPr>
        <w:t>从</w:t>
      </w:r>
      <w:r>
        <w:rPr>
          <w:rFonts w:hint="eastAsia"/>
        </w:rPr>
        <w:t>SMAART</w:t>
      </w:r>
      <w:r>
        <w:rPr>
          <w:rFonts w:hint="eastAsia"/>
        </w:rPr>
        <w:t>出口。需要注意的是没有选择直接节省</w:t>
      </w:r>
      <w:r>
        <w:rPr>
          <w:rFonts w:hint="eastAsia"/>
        </w:rPr>
        <w:t>ASCII</w:t>
      </w:r>
      <w:r>
        <w:rPr>
          <w:rFonts w:hint="eastAsia"/>
        </w:rPr>
        <w:t>到一个文件，但它是一个简单的事情，只是将数据粘贴到任何文本编辑器如记事本（窗口）或</w:t>
      </w:r>
      <w:r>
        <w:rPr>
          <w:rFonts w:hint="eastAsia"/>
        </w:rPr>
        <w:t>TextEdit</w:t>
      </w:r>
      <w:r>
        <w:rPr>
          <w:rFonts w:hint="eastAsia"/>
        </w:rPr>
        <w:t>（</w:t>
      </w:r>
      <w:r>
        <w:rPr>
          <w:rFonts w:hint="eastAsia"/>
        </w:rPr>
        <w:t>MacOS</w:t>
      </w:r>
      <w:r>
        <w:rPr>
          <w:rFonts w:hint="eastAsia"/>
        </w:rPr>
        <w:t>的），保存文件从那里。</w:t>
      </w:r>
    </w:p>
    <w:p w:rsidR="00EF77B1" w:rsidRDefault="00EF77B1" w:rsidP="00EF77B1"/>
    <w:p w:rsidR="00EF77B1" w:rsidRDefault="00EF77B1" w:rsidP="00EF77B1">
      <w:pPr>
        <w:ind w:firstLineChars="200" w:firstLine="420"/>
      </w:pPr>
      <w:r>
        <w:rPr>
          <w:rFonts w:hint="eastAsia"/>
        </w:rPr>
        <w:lastRenderedPageBreak/>
        <w:t>导入</w:t>
      </w:r>
      <w:r>
        <w:rPr>
          <w:rFonts w:hint="eastAsia"/>
        </w:rPr>
        <w:t>ASCII</w:t>
      </w:r>
      <w:r>
        <w:rPr>
          <w:rFonts w:hint="eastAsia"/>
        </w:rPr>
        <w:t>数据</w:t>
      </w:r>
      <w:r>
        <w:rPr>
          <w:rFonts w:hint="eastAsia"/>
        </w:rPr>
        <w:t>SMAART</w:t>
      </w:r>
      <w:r>
        <w:rPr>
          <w:rFonts w:hint="eastAsia"/>
        </w:rPr>
        <w:t>中</w:t>
      </w:r>
    </w:p>
    <w:p w:rsidR="00EF77B1" w:rsidRDefault="00EF77B1" w:rsidP="00EF77B1"/>
    <w:p w:rsidR="00EF77B1" w:rsidRDefault="00EF77B1" w:rsidP="00EF77B1">
      <w:pPr>
        <w:ind w:firstLineChars="200" w:firstLine="420"/>
      </w:pPr>
      <w:r>
        <w:rPr>
          <w:rFonts w:hint="eastAsia"/>
        </w:rPr>
        <w:t>在</w:t>
      </w:r>
      <w:r>
        <w:rPr>
          <w:rFonts w:hint="eastAsia"/>
        </w:rPr>
        <w:t>ASCII</w:t>
      </w:r>
      <w:r>
        <w:rPr>
          <w:rFonts w:hint="eastAsia"/>
        </w:rPr>
        <w:t>导入数据时，您将创建一个存储的跟踪对象导入</w:t>
      </w:r>
      <w:r>
        <w:rPr>
          <w:rFonts w:hint="eastAsia"/>
        </w:rPr>
        <w:t>ASCII</w:t>
      </w:r>
      <w:r>
        <w:rPr>
          <w:rFonts w:hint="eastAsia"/>
        </w:rPr>
        <w:t>功能，所以也坐落在“更多”按钮弹出菜单中捕捉静态的痕迹。选择此命令，打开“</w:t>
      </w:r>
      <w:r>
        <w:rPr>
          <w:rFonts w:hint="eastAsia"/>
        </w:rPr>
        <w:t>ASCII</w:t>
      </w:r>
      <w:r>
        <w:rPr>
          <w:rFonts w:hint="eastAsia"/>
        </w:rPr>
        <w:t>导入”对话框如下图所示。点击“浏览”按钮找到并选择要导入的文件，然后告诉</w:t>
      </w:r>
      <w:r>
        <w:rPr>
          <w:rFonts w:hint="eastAsia"/>
        </w:rPr>
        <w:t>Smaart</w:t>
      </w:r>
      <w:r>
        <w:rPr>
          <w:rFonts w:hint="eastAsia"/>
        </w:rPr>
        <w:t>的</w:t>
      </w:r>
      <w:r>
        <w:rPr>
          <w:rFonts w:hint="eastAsia"/>
        </w:rPr>
        <w:t>FFT</w:t>
      </w:r>
      <w:r>
        <w:rPr>
          <w:rFonts w:hint="eastAsia"/>
        </w:rPr>
        <w:t>大小和采样率，你要使用的跟踪对象的创建</w:t>
      </w:r>
      <w:r>
        <w:rPr>
          <w:rFonts w:hint="eastAsia"/>
        </w:rPr>
        <w:t xml:space="preserve"> - </w:t>
      </w:r>
      <w:r>
        <w:rPr>
          <w:rFonts w:hint="eastAsia"/>
        </w:rPr>
        <w:t>这两件事情决定的频率间隔</w:t>
      </w:r>
      <w:r>
        <w:rPr>
          <w:rFonts w:hint="eastAsia"/>
        </w:rPr>
        <w:t xml:space="preserve"> - </w:t>
      </w:r>
      <w:r>
        <w:rPr>
          <w:rFonts w:hint="eastAsia"/>
        </w:rPr>
        <w:t>并提供一个名称为新的跟踪。</w:t>
      </w:r>
    </w:p>
    <w:p w:rsidR="00EF77B1" w:rsidRPr="00EF77B1" w:rsidRDefault="00EF77B1" w:rsidP="00EF77B1">
      <w:pPr>
        <w:widowControl/>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3400425" cy="2085975"/>
            <wp:effectExtent l="0" t="0" r="9525" b="9525"/>
            <wp:docPr id="10" name="图片 10" descr="C:\Users\Administrator\AppData\Roaming\Tencent\Users\1355450833\QQ\WinTemp\RichOle\{]I([DB$T{}NSCQRP]ILDS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dministrator\AppData\Roaming\Tencent\Users\1355450833\QQ\WinTemp\RichOle\{]I([DB$T{}NSCQRP]ILDSR.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00425" cy="2085975"/>
                    </a:xfrm>
                    <a:prstGeom prst="rect">
                      <a:avLst/>
                    </a:prstGeom>
                    <a:noFill/>
                    <a:ln>
                      <a:noFill/>
                    </a:ln>
                  </pic:spPr>
                </pic:pic>
              </a:graphicData>
            </a:graphic>
          </wp:inline>
        </w:drawing>
      </w:r>
    </w:p>
    <w:p w:rsidR="00EF77B1" w:rsidRDefault="00EF77B1" w:rsidP="00EF77B1">
      <w:pPr>
        <w:ind w:firstLineChars="200" w:firstLine="420"/>
      </w:pPr>
      <w:r>
        <w:rPr>
          <w:rFonts w:hint="eastAsia"/>
        </w:rPr>
        <w:t>ASCII</w:t>
      </w:r>
      <w:r>
        <w:rPr>
          <w:rFonts w:hint="eastAsia"/>
        </w:rPr>
        <w:t>进口数据应被格式化逗号或制表符分隔列最低，一个频率值，单位是赫兹（在第一的位置）和一个数量级在每行分贝值。可选的第三列对于传递函数痕迹，可能包含相位信息。是否有任何额外</w:t>
      </w:r>
      <w:proofErr w:type="gramStart"/>
      <w:r>
        <w:rPr>
          <w:rFonts w:hint="eastAsia"/>
        </w:rPr>
        <w:t>的列都包含</w:t>
      </w:r>
      <w:proofErr w:type="gramEnd"/>
      <w:r>
        <w:rPr>
          <w:rFonts w:hint="eastAsia"/>
        </w:rPr>
        <w:t>在该文件中，它们将被忽略。可以分开列由制表符，因为他们通常是，如果你从电子表格或</w:t>
      </w:r>
      <w:r>
        <w:rPr>
          <w:rFonts w:hint="eastAsia"/>
        </w:rPr>
        <w:t>commaa</w:t>
      </w:r>
      <w:r>
        <w:rPr>
          <w:rFonts w:hint="eastAsia"/>
        </w:rPr>
        <w:t>的数据复制。该文件可能还包括开头的注释行以分号“</w:t>
      </w:r>
      <w:r>
        <w:rPr>
          <w:rFonts w:hint="eastAsia"/>
        </w:rPr>
        <w:t>;</w:t>
      </w:r>
      <w:r>
        <w:rPr>
          <w:rFonts w:hint="eastAsia"/>
        </w:rPr>
        <w:t>”或星号“</w:t>
      </w:r>
      <w:r>
        <w:rPr>
          <w:rFonts w:hint="eastAsia"/>
        </w:rPr>
        <w:t>*</w:t>
      </w:r>
      <w:r>
        <w:rPr>
          <w:rFonts w:hint="eastAsia"/>
        </w:rPr>
        <w:t>”字符。</w:t>
      </w:r>
      <w:r>
        <w:rPr>
          <w:rFonts w:hint="eastAsia"/>
        </w:rPr>
        <w:t xml:space="preserve"> SMAART</w:t>
      </w:r>
      <w:r>
        <w:rPr>
          <w:rFonts w:hint="eastAsia"/>
        </w:rPr>
        <w:t>忽略如果存在任何与这些字符开头的行。</w:t>
      </w:r>
    </w:p>
    <w:p w:rsidR="00EF77B1" w:rsidRDefault="00EF77B1" w:rsidP="00EF77B1"/>
    <w:p w:rsidR="00EF77B1" w:rsidRDefault="00EF77B1" w:rsidP="00EF77B1">
      <w:pPr>
        <w:ind w:firstLineChars="200" w:firstLine="420"/>
      </w:pPr>
      <w:r>
        <w:rPr>
          <w:rFonts w:hint="eastAsia"/>
        </w:rPr>
        <w:t>被导入的数据不需要指定您选择的</w:t>
      </w:r>
      <w:r>
        <w:rPr>
          <w:rFonts w:hint="eastAsia"/>
        </w:rPr>
        <w:t>FFT</w:t>
      </w:r>
      <w:r>
        <w:rPr>
          <w:rFonts w:hint="eastAsia"/>
        </w:rPr>
        <w:t>大小和采样率的分辨率。</w:t>
      </w:r>
      <w:r>
        <w:rPr>
          <w:rFonts w:hint="eastAsia"/>
        </w:rPr>
        <w:t xml:space="preserve"> SMAART</w:t>
      </w:r>
      <w:r>
        <w:rPr>
          <w:rFonts w:hint="eastAsia"/>
        </w:rPr>
        <w:t>将插入新的跟踪对象从你所提供的任何数据点所需的数据点，但是您提供的信息越多，更好的逼近。</w:t>
      </w:r>
      <w:r>
        <w:rPr>
          <w:rFonts w:hint="eastAsia"/>
        </w:rPr>
        <w:t xml:space="preserve"> SMAART ASCII</w:t>
      </w:r>
      <w:r>
        <w:rPr>
          <w:rFonts w:hint="eastAsia"/>
        </w:rPr>
        <w:t>导入，线性或</w:t>
      </w:r>
      <w:r>
        <w:rPr>
          <w:rFonts w:hint="eastAsia"/>
        </w:rPr>
        <w:t>B</w:t>
      </w:r>
      <w:r>
        <w:rPr>
          <w:rFonts w:hint="eastAsia"/>
        </w:rPr>
        <w:t>样条插值提供了两种类型。线性插值基本上提请之间的已知数据点和地方的未知数据点沿直道线。基数</w:t>
      </w:r>
      <w:r>
        <w:rPr>
          <w:rFonts w:hint="eastAsia"/>
        </w:rPr>
        <w:t>B</w:t>
      </w:r>
      <w:r>
        <w:rPr>
          <w:rFonts w:hint="eastAsia"/>
        </w:rPr>
        <w:t>样条插补使用</w:t>
      </w:r>
      <w:r>
        <w:rPr>
          <w:rFonts w:hint="eastAsia"/>
        </w:rPr>
        <w:t>Bezier</w:t>
      </w:r>
      <w:r>
        <w:rPr>
          <w:rFonts w:hint="eastAsia"/>
        </w:rPr>
        <w:t>样条线，而不是在其近似的直线，在概念上类似于数字</w:t>
      </w:r>
      <w:r>
        <w:rPr>
          <w:rFonts w:hint="eastAsia"/>
        </w:rPr>
        <w:t xml:space="preserve"> - </w:t>
      </w:r>
      <w:r>
        <w:rPr>
          <w:rFonts w:hint="eastAsia"/>
        </w:rPr>
        <w:t>模拟转换器如何重建模拟信号采样数据。一般来说，它应该提供一个更接近真实世界的信号比简单的线性插值。</w:t>
      </w:r>
    </w:p>
    <w:p w:rsidR="00EF77B1" w:rsidRDefault="00EF77B1" w:rsidP="00EF77B1">
      <w:pPr>
        <w:ind w:firstLineChars="200" w:firstLine="420"/>
      </w:pPr>
      <w:r w:rsidRPr="00EF77B1">
        <w:t>Impulse Response Mode</w:t>
      </w:r>
      <w:r w:rsidRPr="00EF77B1">
        <w:rPr>
          <w:rFonts w:hint="eastAsia"/>
        </w:rPr>
        <w:t>冲激响应模式</w:t>
      </w:r>
    </w:p>
    <w:p w:rsidR="00EF77B1" w:rsidRDefault="00EF77B1" w:rsidP="00EF77B1">
      <w:pPr>
        <w:ind w:firstLineChars="200" w:firstLine="420"/>
      </w:pPr>
      <w:r w:rsidRPr="00EF77B1">
        <w:t>IR Analysis Mode</w:t>
      </w:r>
    </w:p>
    <w:p w:rsidR="00EF77B1" w:rsidRDefault="00EF77B1" w:rsidP="00EF77B1">
      <w:pPr>
        <w:ind w:firstLineChars="200" w:firstLine="420"/>
      </w:pPr>
      <w:r>
        <w:rPr>
          <w:rFonts w:hint="eastAsia"/>
        </w:rPr>
        <w:t>IR</w:t>
      </w:r>
      <w:r>
        <w:rPr>
          <w:rFonts w:hint="eastAsia"/>
        </w:rPr>
        <w:t>分析模式</w:t>
      </w:r>
    </w:p>
    <w:p w:rsidR="00EF77B1" w:rsidRDefault="00EF77B1" w:rsidP="00EF77B1">
      <w:pPr>
        <w:ind w:firstLineChars="200" w:firstLine="420"/>
      </w:pPr>
    </w:p>
    <w:p w:rsidR="00EF77B1" w:rsidRDefault="00EF77B1" w:rsidP="00EF77B1">
      <w:pPr>
        <w:ind w:firstLineChars="200" w:firstLine="420"/>
      </w:pPr>
      <w:r>
        <w:rPr>
          <w:rFonts w:hint="eastAsia"/>
        </w:rPr>
        <w:t>冲激响应模式主要是用来分析大型脉冲响应测量，适用于室内声学分析。它是有用的，看着反射，确定共振，发现延迟时间，或任何其他应用程序，你想要得到近距离和个人的脉冲响应。点击“开始”按钮，触发脉冲响应录音机和测量完成后，显示结果。</w:t>
      </w:r>
      <w:r>
        <w:rPr>
          <w:rFonts w:hint="eastAsia"/>
        </w:rPr>
        <w:t xml:space="preserve"> SMAART</w:t>
      </w:r>
      <w:r>
        <w:rPr>
          <w:rFonts w:hint="eastAsia"/>
        </w:rPr>
        <w:t>会自动找到为你的冲动响应，这将通常对应的传播延迟时间的测量，测量每次运行的最高峰。一旦你有一个脉冲测量，你可以操纵被抓获的数据，并计算各种声学和语音可懂度的测量。</w:t>
      </w:r>
    </w:p>
    <w:p w:rsidR="00EF77B1" w:rsidRDefault="00EF77B1" w:rsidP="00EF77B1"/>
    <w:p w:rsidR="00EF77B1" w:rsidRDefault="00EF77B1" w:rsidP="00EF77B1">
      <w:pPr>
        <w:ind w:firstLineChars="200" w:firstLine="420"/>
      </w:pPr>
      <w:r>
        <w:rPr>
          <w:rFonts w:hint="eastAsia"/>
        </w:rPr>
        <w:t>对于脉冲响应模式的更多信息，请参阅以下主题：</w:t>
      </w:r>
    </w:p>
    <w:p w:rsidR="00EF77B1" w:rsidRDefault="00EF77B1" w:rsidP="00EF77B1"/>
    <w:p w:rsidR="00EF77B1" w:rsidRDefault="00EF77B1" w:rsidP="00EF77B1">
      <w:pPr>
        <w:ind w:firstLineChars="200" w:firstLine="420"/>
      </w:pPr>
      <w:r w:rsidRPr="00EF77B1">
        <w:t xml:space="preserve">IR mode control strip </w:t>
      </w:r>
    </w:p>
    <w:p w:rsidR="00EF77B1" w:rsidRDefault="00EF77B1" w:rsidP="00EF77B1">
      <w:pPr>
        <w:ind w:firstLineChars="200" w:firstLine="420"/>
      </w:pPr>
      <w:r>
        <w:rPr>
          <w:rFonts w:hint="eastAsia"/>
        </w:rPr>
        <w:t>IR</w:t>
      </w:r>
      <w:r>
        <w:rPr>
          <w:rFonts w:hint="eastAsia"/>
        </w:rPr>
        <w:t>模式控制条</w:t>
      </w:r>
    </w:p>
    <w:p w:rsidR="00EF77B1" w:rsidRDefault="00EF77B1" w:rsidP="00EF77B1">
      <w:pPr>
        <w:ind w:firstLineChars="200" w:firstLine="420"/>
      </w:pPr>
    </w:p>
    <w:p w:rsidR="00EF77B1" w:rsidRDefault="00EF77B1" w:rsidP="00EF77B1">
      <w:pPr>
        <w:ind w:firstLineChars="200" w:firstLine="420"/>
      </w:pPr>
      <w:r w:rsidRPr="00EF77B1">
        <w:lastRenderedPageBreak/>
        <w:t>IR Plot Area</w:t>
      </w:r>
      <w:r>
        <w:rPr>
          <w:rFonts w:hint="eastAsia"/>
        </w:rPr>
        <w:t>红外绘图区</w:t>
      </w:r>
    </w:p>
    <w:p w:rsidR="00EF77B1" w:rsidRDefault="00EF77B1" w:rsidP="00EF77B1">
      <w:pPr>
        <w:ind w:firstLineChars="200" w:firstLine="420"/>
      </w:pPr>
    </w:p>
    <w:p w:rsidR="00EF77B1" w:rsidRDefault="00EF77B1" w:rsidP="00EF77B1">
      <w:pPr>
        <w:ind w:firstLineChars="200" w:firstLine="420"/>
      </w:pPr>
      <w:r w:rsidRPr="00EF77B1">
        <w:t>Impulse Response Options Menu</w:t>
      </w:r>
      <w:r>
        <w:rPr>
          <w:rFonts w:hint="eastAsia"/>
        </w:rPr>
        <w:t>冲激响应选项菜单</w:t>
      </w:r>
    </w:p>
    <w:p w:rsidR="00B97883" w:rsidRPr="00B97883" w:rsidRDefault="00B97883" w:rsidP="00B97883">
      <w:pPr>
        <w:widowControl/>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6191250" cy="3619500"/>
            <wp:effectExtent l="0" t="0" r="0" b="0"/>
            <wp:docPr id="11" name="图片 11" descr="C:\Users\Administrator\AppData\Roaming\Tencent\Users\1355450833\QQ\WinTemp\RichOle\A(GQU1$%]EX4D53K@%{}H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dministrator\AppData\Roaming\Tencent\Users\1355450833\QQ\WinTemp\RichOle\A(GQU1$%]EX4D53K@%{}HP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91250" cy="3619500"/>
                    </a:xfrm>
                    <a:prstGeom prst="rect">
                      <a:avLst/>
                    </a:prstGeom>
                    <a:noFill/>
                    <a:ln>
                      <a:noFill/>
                    </a:ln>
                  </pic:spPr>
                </pic:pic>
              </a:graphicData>
            </a:graphic>
          </wp:inline>
        </w:drawing>
      </w:r>
    </w:p>
    <w:p w:rsidR="00B97883" w:rsidRDefault="00B97883" w:rsidP="00B97883">
      <w:pPr>
        <w:pStyle w:val="a3"/>
      </w:pPr>
      <w:bookmarkStart w:id="5" w:name="ir_mode_control_strip"/>
      <w:bookmarkEnd w:id="5"/>
      <w:r>
        <w:rPr>
          <w:b/>
          <w:bCs/>
          <w:color w:val="00534A"/>
          <w:sz w:val="32"/>
          <w:szCs w:val="32"/>
        </w:rPr>
        <w:t>IR Mode Control Strip</w:t>
      </w:r>
      <w:r w:rsidRPr="00B97883">
        <w:rPr>
          <w:rFonts w:hint="eastAsia"/>
        </w:rPr>
        <w:t xml:space="preserve"> </w:t>
      </w:r>
      <w:r w:rsidRPr="00B97883">
        <w:rPr>
          <w:rFonts w:hint="eastAsia"/>
          <w:b/>
          <w:bCs/>
          <w:color w:val="00534A"/>
          <w:sz w:val="32"/>
          <w:szCs w:val="32"/>
        </w:rPr>
        <w:t>IR模式控制地带</w:t>
      </w:r>
    </w:p>
    <w:p w:rsidR="00B97883" w:rsidRDefault="00B97883" w:rsidP="00B97883">
      <w:pPr>
        <w:ind w:firstLineChars="200" w:firstLine="480"/>
      </w:pPr>
      <w:r>
        <w:rPr>
          <w:rFonts w:ascii="宋体" w:eastAsia="宋体" w:hAnsi="宋体" w:cs="宋体"/>
          <w:noProof/>
          <w:kern w:val="0"/>
          <w:sz w:val="24"/>
          <w:szCs w:val="24"/>
        </w:rPr>
        <w:drawing>
          <wp:anchor distT="0" distB="0" distL="114300" distR="114300" simplePos="0" relativeHeight="251660288" behindDoc="0" locked="0" layoutInCell="1" allowOverlap="1" wp14:anchorId="7681883E" wp14:editId="6254B7AB">
            <wp:simplePos x="0" y="0"/>
            <wp:positionH relativeFrom="column">
              <wp:posOffset>3819525</wp:posOffset>
            </wp:positionH>
            <wp:positionV relativeFrom="paragraph">
              <wp:posOffset>452120</wp:posOffset>
            </wp:positionV>
            <wp:extent cx="1895475" cy="3981450"/>
            <wp:effectExtent l="0" t="0" r="9525" b="0"/>
            <wp:wrapSquare wrapText="bothSides"/>
            <wp:docPr id="12" name="图片 12" descr="C:\Users\Administrator\AppData\Roaming\Tencent\Users\1355450833\QQ\WinTemp\RichOle\P5M$3S@IHS5T${_FSBL81V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dministrator\AppData\Roaming\Tencent\Users\1355450833\QQ\WinTemp\RichOle\P5M$3S@IHS5T${_FSBL81VW.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95475" cy="39814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rPr>
        <w:t>IR</w:t>
      </w:r>
      <w:r>
        <w:rPr>
          <w:rFonts w:hint="eastAsia"/>
        </w:rPr>
        <w:t>模式控制地带</w:t>
      </w:r>
    </w:p>
    <w:p w:rsidR="00B97883" w:rsidRDefault="00B97883" w:rsidP="00B97883"/>
    <w:p w:rsidR="00B97883" w:rsidRDefault="00B97883" w:rsidP="00B97883">
      <w:pPr>
        <w:ind w:firstLineChars="200" w:firstLine="420"/>
      </w:pPr>
      <w:r>
        <w:rPr>
          <w:rFonts w:hint="eastAsia"/>
        </w:rPr>
        <w:t>IR</w:t>
      </w:r>
      <w:r>
        <w:rPr>
          <w:rFonts w:hint="eastAsia"/>
        </w:rPr>
        <w:t>模式中的控制条包含最常用的控制影响的脉冲响应测量的行为和外观。必然不同于在实时模式下出现的版本有很大的不同，因为他们控制的功能。</w:t>
      </w:r>
    </w:p>
    <w:p w:rsidR="00B97883" w:rsidRDefault="00B97883" w:rsidP="00B97883"/>
    <w:p w:rsidR="00B97883" w:rsidRDefault="00B97883" w:rsidP="00B97883">
      <w:pPr>
        <w:ind w:firstLineChars="200" w:firstLine="420"/>
      </w:pPr>
      <w:r>
        <w:rPr>
          <w:rFonts w:hint="eastAsia"/>
        </w:rPr>
        <w:t>IR</w:t>
      </w:r>
      <w:r>
        <w:rPr>
          <w:rFonts w:hint="eastAsia"/>
        </w:rPr>
        <w:t>模式控制条的上部，提供了用于访问控制的声学和可理解性工具，改变显示窗格，和实时模式切换回。正下方，你会发现信号发生器控制。向中心移动，你会发现控制配置脉冲响应录音机。最底部的部分专门显示和后处理功能。需要注意的是这些相同的控制，和一些额外的选项，可以发现脉冲响应“选项卡的”选项“对话框。</w:t>
      </w:r>
    </w:p>
    <w:p w:rsidR="00B97883" w:rsidRDefault="00B97883" w:rsidP="00B97883"/>
    <w:p w:rsidR="00B97883" w:rsidRPr="00B97883" w:rsidRDefault="00B97883" w:rsidP="00B97883">
      <w:pPr>
        <w:rPr>
          <w:rFonts w:ascii="宋体" w:eastAsia="宋体" w:hAnsi="宋体" w:cs="宋体"/>
          <w:kern w:val="0"/>
          <w:sz w:val="24"/>
          <w:szCs w:val="24"/>
        </w:rPr>
      </w:pPr>
      <w:r>
        <w:rPr>
          <w:rFonts w:hint="eastAsia"/>
        </w:rPr>
        <w:t>信号发生器</w:t>
      </w:r>
    </w:p>
    <w:p w:rsidR="00B97883" w:rsidRDefault="00B97883" w:rsidP="00B97883">
      <w:pPr>
        <w:ind w:firstLineChars="200" w:firstLine="420"/>
      </w:pPr>
    </w:p>
    <w:p w:rsidR="00B97883" w:rsidRDefault="00B97883" w:rsidP="00B97883"/>
    <w:p w:rsidR="00B97883" w:rsidRDefault="00B97883" w:rsidP="00B97883">
      <w:pPr>
        <w:ind w:firstLineChars="200" w:firstLine="420"/>
      </w:pPr>
      <w:r>
        <w:rPr>
          <w:rFonts w:hint="eastAsia"/>
        </w:rPr>
        <w:t>该信号发生器在脉冲响应模式在本质上是在实时模式中的一个相同。</w:t>
      </w:r>
      <w:proofErr w:type="gramStart"/>
      <w:r>
        <w:rPr>
          <w:rFonts w:hint="eastAsia"/>
        </w:rPr>
        <w:t>信号发生器信号发生器</w:t>
      </w:r>
      <w:proofErr w:type="gramEnd"/>
      <w:r>
        <w:rPr>
          <w:rFonts w:hint="eastAsia"/>
        </w:rPr>
        <w:t>选件配置的更多信息，请参阅</w:t>
      </w:r>
      <w:r>
        <w:rPr>
          <w:rFonts w:hint="eastAsia"/>
        </w:rPr>
        <w:lastRenderedPageBreak/>
        <w:t>主题。</w:t>
      </w:r>
    </w:p>
    <w:p w:rsidR="00B97883" w:rsidRDefault="00B97883" w:rsidP="00B97883"/>
    <w:p w:rsidR="00B97883" w:rsidRDefault="00B97883" w:rsidP="00B97883">
      <w:pPr>
        <w:ind w:firstLineChars="200" w:firstLine="420"/>
      </w:pPr>
      <w:r>
        <w:rPr>
          <w:rFonts w:hint="eastAsia"/>
        </w:rPr>
        <w:t>脉冲响应录像机控制</w:t>
      </w:r>
    </w:p>
    <w:p w:rsidR="00B97883" w:rsidRDefault="00B97883" w:rsidP="00B97883"/>
    <w:p w:rsidR="00B97883" w:rsidRDefault="00B97883" w:rsidP="00B97883">
      <w:pPr>
        <w:ind w:firstLineChars="200" w:firstLine="420"/>
      </w:pPr>
      <w:r>
        <w:rPr>
          <w:rFonts w:hint="eastAsia"/>
        </w:rPr>
        <w:t>在冲激响应控制区的顶部的两个下拉列表中选择的</w:t>
      </w:r>
      <w:r>
        <w:rPr>
          <w:rFonts w:hint="eastAsia"/>
        </w:rPr>
        <w:t>FFT</w:t>
      </w:r>
      <w:r>
        <w:rPr>
          <w:rFonts w:hint="eastAsia"/>
        </w:rPr>
        <w:t>大小（或者由样本数，或时间常数），以及有多少捕获的脉冲响应的测量时所使用的平均数的控制。平均值的数目增加，往往会增加花费的时间就可以完成测量（并可能导致“的时间拖影”，如果有显着的时变系统中的量而牺牲以提供更好的信号</w:t>
      </w:r>
      <w:r>
        <w:rPr>
          <w:rFonts w:hint="eastAsia"/>
        </w:rPr>
        <w:t xml:space="preserve"> - </w:t>
      </w:r>
      <w:r>
        <w:rPr>
          <w:rFonts w:hint="eastAsia"/>
        </w:rPr>
        <w:t>噪声比检验）。</w:t>
      </w:r>
    </w:p>
    <w:p w:rsidR="00B97883" w:rsidRDefault="00B97883" w:rsidP="00B97883"/>
    <w:p w:rsidR="00B97883" w:rsidRDefault="00B97883" w:rsidP="00B97883">
      <w:pPr>
        <w:ind w:firstLineChars="200" w:firstLine="420"/>
      </w:pPr>
      <w:r>
        <w:rPr>
          <w:rFonts w:hint="eastAsia"/>
        </w:rPr>
        <w:t>下面的</w:t>
      </w:r>
      <w:r>
        <w:rPr>
          <w:rFonts w:hint="eastAsia"/>
        </w:rPr>
        <w:t>FFT</w:t>
      </w:r>
      <w:r>
        <w:rPr>
          <w:rFonts w:hint="eastAsia"/>
        </w:rPr>
        <w:t>和平均化控制是一对下拉列表中选择的传递函数的</w:t>
      </w:r>
      <w:proofErr w:type="gramStart"/>
      <w:r>
        <w:rPr>
          <w:rFonts w:hint="eastAsia"/>
        </w:rPr>
        <w:t>测量组</w:t>
      </w:r>
      <w:proofErr w:type="gramEnd"/>
      <w:r>
        <w:rPr>
          <w:rFonts w:hint="eastAsia"/>
        </w:rPr>
        <w:t>和信号对</w:t>
      </w:r>
      <w:r>
        <w:rPr>
          <w:rFonts w:hint="eastAsia"/>
        </w:rPr>
        <w:t>*</w:t>
      </w:r>
      <w:r>
        <w:rPr>
          <w:rFonts w:hint="eastAsia"/>
        </w:rPr>
        <w:t>。需要注意的是，使用双</w:t>
      </w:r>
      <w:r>
        <w:rPr>
          <w:rFonts w:hint="eastAsia"/>
        </w:rPr>
        <w:t>FFT</w:t>
      </w:r>
      <w:r>
        <w:rPr>
          <w:rFonts w:hint="eastAsia"/>
        </w:rPr>
        <w:t>传递函数方法（我们通常做在</w:t>
      </w:r>
      <w:r>
        <w:rPr>
          <w:rFonts w:hint="eastAsia"/>
        </w:rPr>
        <w:t>SMAART</w:t>
      </w:r>
      <w:r>
        <w:rPr>
          <w:rFonts w:hint="eastAsia"/>
        </w:rPr>
        <w:t>）捕获的脉冲响应时，使用两个输入信号。当你简单地记录然而，一个波形文件（例如，记录弹出一个气球或手枪射击），只有所选的信号对测量信号通道被记录下来。</w:t>
      </w:r>
    </w:p>
    <w:p w:rsidR="00B97883" w:rsidRDefault="00B97883" w:rsidP="00B97883"/>
    <w:p w:rsidR="00B97883" w:rsidRDefault="00B97883" w:rsidP="00B97883">
      <w:pPr>
        <w:ind w:firstLineChars="200" w:firstLine="420"/>
      </w:pPr>
      <w:r>
        <w:rPr>
          <w:rFonts w:hint="eastAsia"/>
        </w:rPr>
        <w:t>接下来，你会看到一个条形按钮，打开脉冲响应记录。三角（“玩”）按钮开始刻录机，并运行它适当的时候（基于</w:t>
      </w:r>
      <w:r>
        <w:rPr>
          <w:rFonts w:hint="eastAsia"/>
        </w:rPr>
        <w:t>FFT</w:t>
      </w:r>
      <w:r>
        <w:rPr>
          <w:rFonts w:hint="eastAsia"/>
        </w:rPr>
        <w:t>大小选择）。通常情况下，当你录制的脉冲响应录音机运行一次，采集数据，计算的脉冲响应，然后退出，并显示结果。单击“连拍”按钮导致的脉冲响应录音机立即开始一个新的测量，每次测量完成，直到你告诉它停止。点击广场（“一站式”）按钮用于停止连续测量，或中止，而正在进行中的单脉冲测量。通函（“记录”）按钮记录使用选定的</w:t>
      </w:r>
      <w:r>
        <w:rPr>
          <w:rFonts w:hint="eastAsia"/>
        </w:rPr>
        <w:t>TF</w:t>
      </w:r>
      <w:r>
        <w:rPr>
          <w:rFonts w:hint="eastAsia"/>
        </w:rPr>
        <w:t>对测量信号。</w:t>
      </w:r>
      <w:r>
        <w:rPr>
          <w:rFonts w:hint="eastAsia"/>
        </w:rPr>
        <w:t>wav</w:t>
      </w:r>
      <w:r>
        <w:rPr>
          <w:rFonts w:hint="eastAsia"/>
        </w:rPr>
        <w:t>文件。</w:t>
      </w:r>
    </w:p>
    <w:p w:rsidR="00B97883" w:rsidRDefault="00B97883" w:rsidP="00B97883"/>
    <w:p w:rsidR="00B97883" w:rsidRDefault="00B97883" w:rsidP="00B97883">
      <w:pPr>
        <w:ind w:firstLineChars="200" w:firstLine="420"/>
      </w:pPr>
      <w:r>
        <w:rPr>
          <w:rFonts w:hint="eastAsia"/>
        </w:rPr>
        <w:t>根据测量的开始</w:t>
      </w:r>
      <w:r>
        <w:rPr>
          <w:rFonts w:hint="eastAsia"/>
        </w:rPr>
        <w:t>/</w:t>
      </w:r>
      <w:r>
        <w:rPr>
          <w:rFonts w:hint="eastAsia"/>
        </w:rPr>
        <w:t>停止键是一个状态栏，跟踪记录和脉冲响应的过程中的脉冲记录器正在运行时，以及在所选择的传输函数测量对测量信号和参考信号的一对信号电平表。的信号电平米的右边是一个延迟值“框中。这种延迟框同步与相应的</w:t>
      </w:r>
      <w:r>
        <w:rPr>
          <w:rFonts w:hint="eastAsia"/>
        </w:rPr>
        <w:t>TF</w:t>
      </w:r>
      <w:r>
        <w:rPr>
          <w:rFonts w:hint="eastAsia"/>
        </w:rPr>
        <w:t>在实时模式</w:t>
      </w:r>
      <w:proofErr w:type="gramStart"/>
      <w:r>
        <w:rPr>
          <w:rFonts w:hint="eastAsia"/>
        </w:rPr>
        <w:t>下对滞箱</w:t>
      </w:r>
      <w:proofErr w:type="gramEnd"/>
      <w:r>
        <w:rPr>
          <w:rFonts w:hint="eastAsia"/>
        </w:rPr>
        <w:t>。点击上的“</w:t>
      </w:r>
      <w:r>
        <w:rPr>
          <w:rFonts w:hint="eastAsia"/>
        </w:rPr>
        <w:t>P</w:t>
      </w:r>
      <w:r>
        <w:rPr>
          <w:rFonts w:hint="eastAsia"/>
        </w:rPr>
        <w:t>”延迟框旁边将设置</w:t>
      </w:r>
      <w:proofErr w:type="gramStart"/>
      <w:r>
        <w:rPr>
          <w:rFonts w:hint="eastAsia"/>
        </w:rPr>
        <w:t>延迟值</w:t>
      </w:r>
      <w:proofErr w:type="gramEnd"/>
      <w:r>
        <w:rPr>
          <w:rFonts w:hint="eastAsia"/>
        </w:rPr>
        <w:t>的峰值脉冲响应到达（峰值延误）。</w:t>
      </w:r>
    </w:p>
    <w:p w:rsidR="00B97883" w:rsidRDefault="00B97883" w:rsidP="00B97883"/>
    <w:p w:rsidR="00B97883" w:rsidRDefault="00B97883" w:rsidP="00B97883">
      <w:pPr>
        <w:ind w:firstLineChars="200" w:firstLine="420"/>
      </w:pPr>
      <w:r>
        <w:rPr>
          <w:rFonts w:hint="eastAsia"/>
        </w:rPr>
        <w:t>*</w:t>
      </w:r>
      <w:r>
        <w:rPr>
          <w:rFonts w:hint="eastAsia"/>
        </w:rPr>
        <w:t>请记住：任何转让函数信号对可以用来驱动的脉冲响应记录。如果你还没有配置</w:t>
      </w:r>
      <w:r>
        <w:rPr>
          <w:rFonts w:hint="eastAsia"/>
        </w:rPr>
        <w:t>TF</w:t>
      </w:r>
      <w:r>
        <w:rPr>
          <w:rFonts w:hint="eastAsia"/>
        </w:rPr>
        <w:t>对，点击锤子和扳手图标旁边集团选择下拉菜单访问的测量配置。</w:t>
      </w:r>
    </w:p>
    <w:p w:rsidR="00B97883" w:rsidRDefault="00B97883" w:rsidP="00B97883"/>
    <w:p w:rsidR="00B97883" w:rsidRDefault="00B97883" w:rsidP="00B97883">
      <w:pPr>
        <w:ind w:firstLineChars="200" w:firstLine="420"/>
      </w:pPr>
      <w:r>
        <w:rPr>
          <w:rFonts w:hint="eastAsia"/>
        </w:rPr>
        <w:t>显示和后处理控制</w:t>
      </w:r>
    </w:p>
    <w:p w:rsidR="00B97883" w:rsidRDefault="00B97883" w:rsidP="00B97883"/>
    <w:p w:rsidR="00B97883" w:rsidRDefault="00B97883" w:rsidP="00B97883">
      <w:pPr>
        <w:ind w:firstLineChars="200" w:firstLine="420"/>
      </w:pPr>
      <w:r>
        <w:rPr>
          <w:rFonts w:hint="eastAsia"/>
        </w:rPr>
        <w:t>该过滤器的选择器加载一组倍频或</w:t>
      </w:r>
      <w:r>
        <w:rPr>
          <w:rFonts w:hint="eastAsia"/>
        </w:rPr>
        <w:t>3</w:t>
      </w:r>
      <w:r>
        <w:rPr>
          <w:rFonts w:hint="eastAsia"/>
        </w:rPr>
        <w:t>倍频程，可用于进行后处理的脉冲响应的带通滤波器。过滤器应用于非破坏性仅显示功能。乐队列表框中选择一个带通滤波器，频带中心频率。对于过滤的数据选择宽带。</w:t>
      </w:r>
    </w:p>
    <w:p w:rsidR="00B97883" w:rsidRDefault="00B97883" w:rsidP="00B97883">
      <w:pPr>
        <w:pStyle w:val="a3"/>
      </w:pPr>
      <w:bookmarkStart w:id="6" w:name="IR_Mode_Plot_Area"/>
      <w:bookmarkEnd w:id="6"/>
      <w:r>
        <w:rPr>
          <w:b/>
          <w:bCs/>
          <w:color w:val="00534A"/>
          <w:sz w:val="32"/>
          <w:szCs w:val="32"/>
        </w:rPr>
        <w:t>IR Mode Plot Area</w:t>
      </w:r>
    </w:p>
    <w:p w:rsidR="00B97883" w:rsidRDefault="00B97883" w:rsidP="00B97883">
      <w:pPr>
        <w:ind w:firstLineChars="200" w:firstLine="420"/>
      </w:pPr>
      <w:r w:rsidRPr="00B97883">
        <w:rPr>
          <w:rFonts w:hint="eastAsia"/>
        </w:rPr>
        <w:t>IR</w:t>
      </w:r>
      <w:r w:rsidRPr="00B97883">
        <w:rPr>
          <w:rFonts w:hint="eastAsia"/>
        </w:rPr>
        <w:t>模式图区</w:t>
      </w:r>
    </w:p>
    <w:p w:rsidR="00B97883" w:rsidRDefault="00B97883" w:rsidP="00B97883">
      <w:pPr>
        <w:ind w:firstLineChars="200" w:firstLine="420"/>
      </w:pPr>
      <w:r>
        <w:rPr>
          <w:rFonts w:hint="eastAsia"/>
        </w:rPr>
        <w:t>IR</w:t>
      </w:r>
      <w:r>
        <w:rPr>
          <w:rFonts w:hint="eastAsia"/>
        </w:rPr>
        <w:t>模式图区</w:t>
      </w:r>
    </w:p>
    <w:p w:rsidR="00B97883" w:rsidRDefault="00B97883" w:rsidP="00B97883">
      <w:pPr>
        <w:ind w:firstLineChars="200" w:firstLine="420"/>
      </w:pPr>
      <w:r>
        <w:rPr>
          <w:rFonts w:hint="eastAsia"/>
        </w:rPr>
        <w:t>在脉冲响应模式的主屏幕布局是实时模式的布局相似。你有一个</w:t>
      </w:r>
      <w:proofErr w:type="gramStart"/>
      <w:r>
        <w:rPr>
          <w:rFonts w:hint="eastAsia"/>
        </w:rPr>
        <w:t>绘图区</w:t>
      </w:r>
      <w:proofErr w:type="gramEnd"/>
      <w:r>
        <w:rPr>
          <w:rFonts w:hint="eastAsia"/>
        </w:rPr>
        <w:t>的左边和右边的控制条上。</w:t>
      </w:r>
      <w:proofErr w:type="gramStart"/>
      <w:r>
        <w:rPr>
          <w:rFonts w:hint="eastAsia"/>
        </w:rPr>
        <w:t>绘图区</w:t>
      </w:r>
      <w:proofErr w:type="gramEnd"/>
      <w:r>
        <w:rPr>
          <w:rFonts w:hint="eastAsia"/>
        </w:rPr>
        <w:t>设有一个小的线性时域脉冲响应窗格的顶部是始终存在的。此窗格功能放大在时间域图在主屏幕的一部分，当你作为一个导航援助。一旦放大，您可以使用此图的右下方删除测量的放大区域外的部分裁剪“按钮。裁剪是不是永久性的，再次点击“裁剪”按钮，将显示原始的冲动响应。但是，如果您的被裁剪保存的脉冲响应，仅裁剪部分将被保存。</w:t>
      </w:r>
      <w:r>
        <w:rPr>
          <w:rFonts w:hint="eastAsia"/>
        </w:rPr>
        <w:lastRenderedPageBreak/>
        <w:t>在最上面的图窗格中的左下角，有一个小三角“部件”，可以拖动有权调整“时间</w:t>
      </w:r>
      <w:r>
        <w:rPr>
          <w:rFonts w:hint="eastAsia"/>
        </w:rPr>
        <w:t>0</w:t>
      </w:r>
      <w:r>
        <w:rPr>
          <w:rFonts w:hint="eastAsia"/>
        </w:rPr>
        <w:t>”的测量。</w:t>
      </w:r>
      <w:r>
        <w:rPr>
          <w:rFonts w:hint="eastAsia"/>
        </w:rPr>
        <w:t> </w:t>
      </w:r>
    </w:p>
    <w:p w:rsidR="00B97883" w:rsidRDefault="00B97883" w:rsidP="00B97883">
      <w:pPr>
        <w:ind w:firstLineChars="200" w:firstLine="420"/>
      </w:pPr>
    </w:p>
    <w:p w:rsidR="00B97883" w:rsidRDefault="00B97883" w:rsidP="00B97883">
      <w:pPr>
        <w:ind w:firstLineChars="200" w:firstLine="420"/>
      </w:pPr>
      <w:r>
        <w:rPr>
          <w:rFonts w:hint="eastAsia"/>
        </w:rPr>
        <w:t>在实时模式下，该地块面积可以细分为两个窗格，每个窗格可以包含五个不同的图表类型：任何一个对数或线性幅度缩放的脉冲响应（</w:t>
      </w:r>
      <w:r>
        <w:rPr>
          <w:rFonts w:hint="eastAsia"/>
        </w:rPr>
        <w:t>IR</w:t>
      </w:r>
      <w:r>
        <w:rPr>
          <w:rFonts w:hint="eastAsia"/>
        </w:rPr>
        <w:t>），一个信封时间曲线（</w:t>
      </w:r>
      <w:r>
        <w:rPr>
          <w:rFonts w:hint="eastAsia"/>
        </w:rPr>
        <w:t>ETC</w:t>
      </w:r>
      <w:r>
        <w:rPr>
          <w:rFonts w:hint="eastAsia"/>
        </w:rPr>
        <w:t>）</w:t>
      </w:r>
      <w:r>
        <w:rPr>
          <w:rFonts w:hint="eastAsia"/>
        </w:rPr>
        <w:t xml:space="preserve"> </w:t>
      </w:r>
      <w:r>
        <w:rPr>
          <w:rFonts w:hint="eastAsia"/>
        </w:rPr>
        <w:t>，“频率”（频谱）的情节，或光谱仪。每个窗格中的情节类型是可选的情节类型“菜单中的图形的左上角。</w:t>
      </w:r>
    </w:p>
    <w:p w:rsidR="00B97883" w:rsidRDefault="00B97883" w:rsidP="00B97883"/>
    <w:p w:rsidR="00B97883" w:rsidRDefault="00B97883" w:rsidP="00B97883">
      <w:pPr>
        <w:ind w:firstLineChars="200" w:firstLine="420"/>
      </w:pPr>
      <w:r>
        <w:rPr>
          <w:rFonts w:hint="eastAsia"/>
        </w:rPr>
        <w:t>施罗德曲线和混响衰减标记都显示，如果施罗德和</w:t>
      </w:r>
      <w:r>
        <w:rPr>
          <w:rFonts w:hint="eastAsia"/>
        </w:rPr>
        <w:t>T60</w:t>
      </w:r>
      <w:r>
        <w:rPr>
          <w:rFonts w:hint="eastAsia"/>
        </w:rPr>
        <w:t>选项控制条上启用日志情节。随着</w:t>
      </w:r>
      <w:r>
        <w:rPr>
          <w:rFonts w:hint="eastAsia"/>
        </w:rPr>
        <w:t>T60</w:t>
      </w:r>
      <w:r>
        <w:rPr>
          <w:rFonts w:hint="eastAsia"/>
        </w:rPr>
        <w:t>的功能，直接到混响，早期衰减时间，和</w:t>
      </w:r>
      <w:r>
        <w:rPr>
          <w:rFonts w:hint="eastAsia"/>
        </w:rPr>
        <w:t>RT60</w:t>
      </w:r>
      <w:r>
        <w:rPr>
          <w:rFonts w:hint="eastAsia"/>
        </w:rPr>
        <w:t>测量都显示情节。的时间和幅度上的差异也显示对衰变标记之间。</w:t>
      </w:r>
    </w:p>
    <w:p w:rsidR="00B97883" w:rsidRPr="00B97883" w:rsidRDefault="00B97883" w:rsidP="00B97883">
      <w:pPr>
        <w:widowControl/>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6324600" cy="4219575"/>
            <wp:effectExtent l="0" t="0" r="0" b="9525"/>
            <wp:docPr id="13" name="图片 13" descr="C:\Users\Administrator\AppData\Roaming\Tencent\Users\1355450833\QQ\WinTemp\RichOle\3S~B@}S[)U2@H34AK@J705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dministrator\AppData\Roaming\Tencent\Users\1355450833\QQ\WinTemp\RichOle\3S~B@}S[)U2@H34AK@J705P.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24600" cy="4219575"/>
                    </a:xfrm>
                    <a:prstGeom prst="rect">
                      <a:avLst/>
                    </a:prstGeom>
                    <a:noFill/>
                    <a:ln>
                      <a:noFill/>
                    </a:ln>
                  </pic:spPr>
                </pic:pic>
              </a:graphicData>
            </a:graphic>
          </wp:inline>
        </w:drawing>
      </w:r>
    </w:p>
    <w:p w:rsidR="00B97883" w:rsidRDefault="00B97883" w:rsidP="00B97883">
      <w:pPr>
        <w:ind w:firstLineChars="200" w:firstLine="420"/>
      </w:pPr>
      <w:r w:rsidRPr="00B97883">
        <w:rPr>
          <w:rFonts w:hint="eastAsia"/>
        </w:rPr>
        <w:t>登陆，等</w:t>
      </w:r>
      <w:r w:rsidRPr="00B97883">
        <w:rPr>
          <w:rFonts w:hint="eastAsia"/>
        </w:rPr>
        <w:t>;</w:t>
      </w:r>
      <w:r w:rsidRPr="00B97883">
        <w:rPr>
          <w:rFonts w:hint="eastAsia"/>
        </w:rPr>
        <w:t>摄谱仪图的左侧的两个阈值的窗口小部件，用于改变光谱仪的动态范围。要查看光谱仪的脉冲响应，从地块选择下拉列表中选择“光谱仪，并单击”计算器“按钮，右上方的摄谱仪情节。如果测量的脉冲响应被裁剪，或改变时间</w:t>
      </w:r>
      <w:r w:rsidRPr="00B97883">
        <w:rPr>
          <w:rFonts w:hint="eastAsia"/>
        </w:rPr>
        <w:t>0</w:t>
      </w:r>
      <w:r w:rsidRPr="00B97883">
        <w:rPr>
          <w:rFonts w:hint="eastAsia"/>
        </w:rPr>
        <w:t>，摄谱仪将需要重新计算。</w:t>
      </w:r>
      <w:r w:rsidRPr="00B97883">
        <w:rPr>
          <w:rFonts w:hint="eastAsia"/>
        </w:rPr>
        <w:t xml:space="preserve"> FFT</w:t>
      </w:r>
      <w:r w:rsidRPr="00B97883">
        <w:rPr>
          <w:rFonts w:hint="eastAsia"/>
        </w:rPr>
        <w:t>大小和重叠在屏幕上控制个也可以在右侧的摄谱仪情节。冲激响应选项“对话框中，可以发现其他控制。</w:t>
      </w:r>
    </w:p>
    <w:p w:rsidR="00B97883" w:rsidRDefault="00747D99" w:rsidP="00B97883">
      <w:pPr>
        <w:ind w:firstLineChars="200" w:firstLine="420"/>
      </w:pPr>
      <w:r w:rsidRPr="00747D99">
        <w:t>Acoustics and Intelligibility Metrics</w:t>
      </w:r>
      <w:r w:rsidR="00B97883">
        <w:rPr>
          <w:rFonts w:hint="eastAsia"/>
        </w:rPr>
        <w:t>声学和清晰度指标</w:t>
      </w:r>
    </w:p>
    <w:p w:rsidR="00B97883" w:rsidRDefault="00B97883" w:rsidP="00B97883"/>
    <w:p w:rsidR="00B97883" w:rsidRDefault="00B97883" w:rsidP="00B97883">
      <w:pPr>
        <w:ind w:firstLineChars="200" w:firstLine="420"/>
      </w:pPr>
      <w:r>
        <w:rPr>
          <w:rFonts w:hint="eastAsia"/>
        </w:rPr>
        <w:t>大部分的功能</w:t>
      </w:r>
      <w:r>
        <w:rPr>
          <w:rFonts w:ascii="MS Mincho" w:eastAsia="MS Mincho" w:hAnsi="MS Mincho" w:cs="MS Mincho" w:hint="eastAsia"/>
        </w:rPr>
        <w:t>​​</w:t>
      </w:r>
      <w:r>
        <w:rPr>
          <w:rFonts w:ascii="宋体" w:eastAsia="宋体" w:hAnsi="宋体" w:cs="宋体" w:hint="eastAsia"/>
        </w:rPr>
        <w:t>，是以前在</w:t>
      </w:r>
      <w:r>
        <w:t>Smaart</w:t>
      </w:r>
      <w:r>
        <w:rPr>
          <w:rFonts w:hint="eastAsia"/>
        </w:rPr>
        <w:t>的</w:t>
      </w:r>
      <w:r>
        <w:t>AcousticTools 4</w:t>
      </w:r>
      <w:r>
        <w:rPr>
          <w:rFonts w:hint="eastAsia"/>
        </w:rPr>
        <w:t>在</w:t>
      </w:r>
      <w:r>
        <w:t>SMAART V7</w:t>
      </w:r>
      <w:r>
        <w:rPr>
          <w:rFonts w:hint="eastAsia"/>
        </w:rPr>
        <w:t>。常见的声学和可懂度指标很容易被记录，然后分析脉冲响应测量计算。</w:t>
      </w:r>
    </w:p>
    <w:p w:rsidR="00B97883" w:rsidRDefault="00B97883" w:rsidP="00B97883"/>
    <w:p w:rsidR="00B97883" w:rsidRDefault="00B97883" w:rsidP="00B97883">
      <w:pPr>
        <w:ind w:firstLineChars="200" w:firstLine="420"/>
      </w:pPr>
      <w:r>
        <w:rPr>
          <w:rFonts w:hint="eastAsia"/>
        </w:rPr>
        <w:t>反向时间积分曲线（施罗德集成）</w:t>
      </w:r>
    </w:p>
    <w:p w:rsidR="00B97883" w:rsidRDefault="00B97883" w:rsidP="00B97883"/>
    <w:p w:rsidR="00B97883" w:rsidRDefault="00B97883" w:rsidP="00B97883">
      <w:pPr>
        <w:ind w:firstLineChars="200" w:firstLine="420"/>
      </w:pPr>
      <w:r>
        <w:rPr>
          <w:rFonts w:hint="eastAsia"/>
        </w:rPr>
        <w:t>点击施罗德按钮控制条顶部附近将显示施罗德集成的曲线，它代表的衰减测量冲动。施罗德曲线的</w:t>
      </w:r>
      <w:r>
        <w:rPr>
          <w:rFonts w:hint="eastAsia"/>
        </w:rPr>
        <w:t>T60</w:t>
      </w:r>
      <w:r>
        <w:rPr>
          <w:rFonts w:hint="eastAsia"/>
        </w:rPr>
        <w:t>衰减标记的初始定位的基础，但它也作为一种视觉指南手册重新定位标记服务器。</w:t>
      </w:r>
    </w:p>
    <w:p w:rsidR="00B97883" w:rsidRDefault="00B97883" w:rsidP="00B97883"/>
    <w:p w:rsidR="00B97883" w:rsidRDefault="00B97883" w:rsidP="00B97883">
      <w:pPr>
        <w:ind w:firstLineChars="200" w:firstLine="420"/>
      </w:pPr>
      <w:r>
        <w:t>RT60</w:t>
      </w:r>
    </w:p>
    <w:p w:rsidR="00B97883" w:rsidRDefault="00B97883" w:rsidP="00B97883"/>
    <w:p w:rsidR="00B97883" w:rsidRDefault="00B97883" w:rsidP="00B97883">
      <w:pPr>
        <w:ind w:firstLineChars="200" w:firstLine="420"/>
      </w:pPr>
      <w:r>
        <w:rPr>
          <w:rFonts w:hint="eastAsia"/>
        </w:rPr>
        <w:t>RT60</w:t>
      </w:r>
      <w:r>
        <w:rPr>
          <w:rFonts w:hint="eastAsia"/>
        </w:rPr>
        <w:t>混响时间（又名，</w:t>
      </w:r>
      <w:r>
        <w:rPr>
          <w:rFonts w:hint="eastAsia"/>
        </w:rPr>
        <w:t>T60</w:t>
      </w:r>
      <w:r>
        <w:rPr>
          <w:rFonts w:hint="eastAsia"/>
        </w:rPr>
        <w:t>，</w:t>
      </w:r>
      <w:r>
        <w:rPr>
          <w:rFonts w:hint="eastAsia"/>
        </w:rPr>
        <w:t>T30</w:t>
      </w:r>
      <w:r>
        <w:rPr>
          <w:rFonts w:hint="eastAsia"/>
        </w:rPr>
        <w:t>，</w:t>
      </w:r>
      <w:r>
        <w:rPr>
          <w:rFonts w:hint="eastAsia"/>
        </w:rPr>
        <w:t>T20</w:t>
      </w:r>
      <w:r>
        <w:rPr>
          <w:rFonts w:hint="eastAsia"/>
        </w:rPr>
        <w:t>，相信它或没有）的时间量，它会采取一个系统在给定的衰减率衰减</w:t>
      </w:r>
      <w:r>
        <w:rPr>
          <w:rFonts w:hint="eastAsia"/>
        </w:rPr>
        <w:t>60</w:t>
      </w:r>
      <w:r>
        <w:rPr>
          <w:rFonts w:hint="eastAsia"/>
        </w:rPr>
        <w:t>分贝。此值计算基础的</w:t>
      </w:r>
      <w:r>
        <w:rPr>
          <w:rFonts w:hint="eastAsia"/>
        </w:rPr>
        <w:t>LR1</w:t>
      </w:r>
      <w:r>
        <w:rPr>
          <w:rFonts w:hint="eastAsia"/>
        </w:rPr>
        <w:t>和</w:t>
      </w:r>
      <w:r>
        <w:rPr>
          <w:rFonts w:hint="eastAsia"/>
        </w:rPr>
        <w:t>LR2</w:t>
      </w:r>
      <w:r>
        <w:rPr>
          <w:rFonts w:hint="eastAsia"/>
        </w:rPr>
        <w:t>标记的位置上。按一下</w:t>
      </w:r>
      <w:r>
        <w:rPr>
          <w:rFonts w:hint="eastAsia"/>
        </w:rPr>
        <w:t>T60</w:t>
      </w:r>
      <w:r>
        <w:rPr>
          <w:rFonts w:hint="eastAsia"/>
        </w:rPr>
        <w:t>的按钮显示的混响衰减标记对施罗德集成曲线，并自动计算</w:t>
      </w:r>
      <w:r>
        <w:rPr>
          <w:rFonts w:hint="eastAsia"/>
        </w:rPr>
        <w:t>RT60</w:t>
      </w:r>
      <w:r>
        <w:rPr>
          <w:rFonts w:hint="eastAsia"/>
        </w:rPr>
        <w:t>根据自己的位置。最初，</w:t>
      </w:r>
      <w:r>
        <w:rPr>
          <w:rFonts w:hint="eastAsia"/>
        </w:rPr>
        <w:t>SMAART</w:t>
      </w:r>
      <w:r>
        <w:rPr>
          <w:rFonts w:hint="eastAsia"/>
        </w:rPr>
        <w:t>将定位为你的标记，但你可能需要手动调整他们更紧密地匹配混响衰减测量。将鼠标悬停在任何的衰变标记将显示他们的时间和震级的位置。</w:t>
      </w:r>
    </w:p>
    <w:p w:rsidR="00B97883" w:rsidRDefault="00B97883" w:rsidP="00B97883"/>
    <w:p w:rsidR="00B97883" w:rsidRDefault="00B97883" w:rsidP="00B97883">
      <w:pPr>
        <w:ind w:firstLineChars="200" w:firstLine="420"/>
      </w:pPr>
      <w:r>
        <w:rPr>
          <w:rFonts w:hint="eastAsia"/>
        </w:rPr>
        <w:t>LN</w:t>
      </w:r>
      <w:r>
        <w:rPr>
          <w:rFonts w:hint="eastAsia"/>
        </w:rPr>
        <w:t>标记的理想位置是“马鞍”的地步混响衰减斜率满足系统的本底噪声，但它是非常困难的数学估计这点的位置和，</w:t>
      </w:r>
      <w:r>
        <w:rPr>
          <w:rFonts w:hint="eastAsia"/>
        </w:rPr>
        <w:t>LN</w:t>
      </w:r>
      <w:r>
        <w:rPr>
          <w:rFonts w:hint="eastAsia"/>
        </w:rPr>
        <w:t>的位置，可以显着影响的定位</w:t>
      </w:r>
      <w:r>
        <w:rPr>
          <w:rFonts w:hint="eastAsia"/>
        </w:rPr>
        <w:t>LR2</w:t>
      </w:r>
      <w:r>
        <w:rPr>
          <w:rFonts w:hint="eastAsia"/>
        </w:rPr>
        <w:t>。</w:t>
      </w:r>
      <w:r>
        <w:rPr>
          <w:rFonts w:hint="eastAsia"/>
        </w:rPr>
        <w:t xml:space="preserve"> LN</w:t>
      </w:r>
      <w:r>
        <w:rPr>
          <w:rFonts w:hint="eastAsia"/>
        </w:rPr>
        <w:t>需要手动调整，这是很常见。移动</w:t>
      </w:r>
      <w:r>
        <w:rPr>
          <w:rFonts w:hint="eastAsia"/>
        </w:rPr>
        <w:t>LD</w:t>
      </w:r>
      <w:r>
        <w:rPr>
          <w:rFonts w:hint="eastAsia"/>
        </w:rPr>
        <w:t>或</w:t>
      </w:r>
      <w:r>
        <w:rPr>
          <w:rFonts w:hint="eastAsia"/>
        </w:rPr>
        <w:t>LN</w:t>
      </w:r>
      <w:r>
        <w:rPr>
          <w:rFonts w:hint="eastAsia"/>
        </w:rPr>
        <w:t>标记会自动计算和定位</w:t>
      </w:r>
      <w:r>
        <w:rPr>
          <w:rFonts w:hint="eastAsia"/>
        </w:rPr>
        <w:t>LR1</w:t>
      </w:r>
      <w:r>
        <w:rPr>
          <w:rFonts w:hint="eastAsia"/>
        </w:rPr>
        <w:t>和</w:t>
      </w:r>
      <w:r>
        <w:rPr>
          <w:rFonts w:hint="eastAsia"/>
        </w:rPr>
        <w:t>LR2</w:t>
      </w:r>
      <w:r>
        <w:rPr>
          <w:rFonts w:hint="eastAsia"/>
        </w:rPr>
        <w:t>标记的。一旦衰减标记的位置，</w:t>
      </w:r>
      <w:r>
        <w:rPr>
          <w:rFonts w:hint="eastAsia"/>
        </w:rPr>
        <w:t>RT60</w:t>
      </w:r>
      <w:r>
        <w:rPr>
          <w:rFonts w:hint="eastAsia"/>
        </w:rPr>
        <w:t>被显示在右上方的情节。请记住：</w:t>
      </w:r>
      <w:r>
        <w:rPr>
          <w:rFonts w:hint="eastAsia"/>
        </w:rPr>
        <w:t>RT60</w:t>
      </w:r>
      <w:r>
        <w:rPr>
          <w:rFonts w:hint="eastAsia"/>
        </w:rPr>
        <w:t>的情节显示仅适用于所选择的频带（宽带或通带）通过开放的全波段表，您还可以查看所有倍频程和</w:t>
      </w:r>
      <w:r>
        <w:rPr>
          <w:rFonts w:hint="eastAsia"/>
        </w:rPr>
        <w:t>1/3</w:t>
      </w:r>
      <w:r>
        <w:rPr>
          <w:rFonts w:hint="eastAsia"/>
        </w:rPr>
        <w:t>倍频程的</w:t>
      </w:r>
      <w:r>
        <w:rPr>
          <w:rFonts w:hint="eastAsia"/>
        </w:rPr>
        <w:t>RT60</w:t>
      </w:r>
      <w:r>
        <w:rPr>
          <w:rFonts w:hint="eastAsia"/>
        </w:rPr>
        <w:t>值。</w:t>
      </w:r>
    </w:p>
    <w:p w:rsidR="00B97883" w:rsidRDefault="00B97883" w:rsidP="00B97883"/>
    <w:p w:rsidR="00B97883" w:rsidRDefault="00B97883" w:rsidP="00B97883">
      <w:pPr>
        <w:ind w:firstLineChars="200" w:firstLine="420"/>
      </w:pPr>
      <w:r>
        <w:rPr>
          <w:rFonts w:hint="eastAsia"/>
        </w:rPr>
        <w:t>混响衰减标记的</w:t>
      </w:r>
    </w:p>
    <w:p w:rsidR="00B97883" w:rsidRDefault="00B97883" w:rsidP="00B97883">
      <w:r>
        <w:rPr>
          <w:rFonts w:hint="eastAsia"/>
        </w:rPr>
        <w:t> </w:t>
      </w:r>
    </w:p>
    <w:p w:rsidR="00B97883" w:rsidRDefault="00B97883" w:rsidP="00B97883">
      <w:pPr>
        <w:ind w:firstLineChars="200" w:firstLine="420"/>
      </w:pPr>
      <w:r>
        <w:rPr>
          <w:rFonts w:hint="eastAsia"/>
        </w:rPr>
        <w:t>LD</w:t>
      </w:r>
      <w:r>
        <w:rPr>
          <w:rFonts w:hint="eastAsia"/>
        </w:rPr>
        <w:t>（平直接）被放置在幅度，这通常代表的声音直接到达的最高点，上方的时间和幅度计算早期衰减时间和时间零点明确因素，并直接到参考点混响比例。移动劳工处会重新计算并重新</w:t>
      </w:r>
      <w:r>
        <w:rPr>
          <w:rFonts w:hint="eastAsia"/>
        </w:rPr>
        <w:t>LR1</w:t>
      </w:r>
      <w:r>
        <w:rPr>
          <w:rFonts w:hint="eastAsia"/>
        </w:rPr>
        <w:t>和</w:t>
      </w:r>
      <w:r>
        <w:rPr>
          <w:rFonts w:hint="eastAsia"/>
        </w:rPr>
        <w:t>LR2</w:t>
      </w:r>
      <w:r>
        <w:rPr>
          <w:rFonts w:hint="eastAsia"/>
        </w:rPr>
        <w:t>。</w:t>
      </w:r>
    </w:p>
    <w:p w:rsidR="00B97883" w:rsidRDefault="00B97883" w:rsidP="00B97883"/>
    <w:p w:rsidR="00B97883" w:rsidRDefault="00B97883" w:rsidP="00B97883">
      <w:pPr>
        <w:ind w:firstLineChars="200" w:firstLine="420"/>
      </w:pPr>
      <w:r>
        <w:rPr>
          <w:rFonts w:hint="eastAsia"/>
        </w:rPr>
        <w:t>乐（早期衰减电平）被置于从</w:t>
      </w:r>
      <w:r>
        <w:rPr>
          <w:rFonts w:hint="eastAsia"/>
        </w:rPr>
        <w:t>LD</w:t>
      </w:r>
      <w:r>
        <w:rPr>
          <w:rFonts w:hint="eastAsia"/>
        </w:rPr>
        <w:t>反向时间积分曲线（通常称为一个施罗德曲线）下降</w:t>
      </w:r>
      <w:r>
        <w:rPr>
          <w:rFonts w:hint="eastAsia"/>
        </w:rPr>
        <w:t>10</w:t>
      </w:r>
      <w:r>
        <w:rPr>
          <w:rFonts w:hint="eastAsia"/>
        </w:rPr>
        <w:t>分贝。这是早期衰减时间的计算和分割时间参考点直接到混响比例较低的时间和幅度参考点。</w:t>
      </w:r>
    </w:p>
    <w:p w:rsidR="00B97883" w:rsidRDefault="00B97883" w:rsidP="00B97883">
      <w:r>
        <w:rPr>
          <w:rFonts w:hint="eastAsia"/>
        </w:rPr>
        <w:t> </w:t>
      </w:r>
    </w:p>
    <w:p w:rsidR="00B97883" w:rsidRDefault="00B97883" w:rsidP="00B97883">
      <w:pPr>
        <w:ind w:firstLineChars="200" w:firstLine="420"/>
      </w:pPr>
      <w:r>
        <w:rPr>
          <w:rFonts w:hint="eastAsia"/>
        </w:rPr>
        <w:t>LR1</w:t>
      </w:r>
      <w:r>
        <w:rPr>
          <w:rFonts w:hint="eastAsia"/>
        </w:rPr>
        <w:t>（混响电平</w:t>
      </w:r>
      <w:r>
        <w:rPr>
          <w:rFonts w:hint="eastAsia"/>
        </w:rPr>
        <w:t>1</w:t>
      </w:r>
      <w:r>
        <w:rPr>
          <w:rFonts w:hint="eastAsia"/>
        </w:rPr>
        <w:t>）被放置</w:t>
      </w:r>
      <w:r>
        <w:rPr>
          <w:rFonts w:hint="eastAsia"/>
        </w:rPr>
        <w:t>5</w:t>
      </w:r>
      <w:r>
        <w:rPr>
          <w:rFonts w:hint="eastAsia"/>
        </w:rPr>
        <w:t>分贝的</w:t>
      </w:r>
      <w:r>
        <w:rPr>
          <w:rFonts w:hint="eastAsia"/>
        </w:rPr>
        <w:t>LD</w:t>
      </w:r>
      <w:r>
        <w:rPr>
          <w:rFonts w:hint="eastAsia"/>
        </w:rPr>
        <w:t>施罗德集成曲线。这是最初的混响时间计算的参考点。</w:t>
      </w:r>
    </w:p>
    <w:p w:rsidR="00B97883" w:rsidRDefault="00B97883" w:rsidP="00B97883"/>
    <w:p w:rsidR="00B97883" w:rsidRDefault="00B97883" w:rsidP="00B97883">
      <w:pPr>
        <w:ind w:firstLineChars="200" w:firstLine="420"/>
      </w:pPr>
      <w:r>
        <w:rPr>
          <w:rFonts w:hint="eastAsia"/>
        </w:rPr>
        <w:t>Lr2</w:t>
      </w:r>
      <w:r>
        <w:rPr>
          <w:rFonts w:hint="eastAsia"/>
        </w:rPr>
        <w:t>的（混响等级</w:t>
      </w:r>
      <w:r>
        <w:rPr>
          <w:rFonts w:hint="eastAsia"/>
        </w:rPr>
        <w:t>2</w:t>
      </w:r>
      <w:r>
        <w:rPr>
          <w:rFonts w:hint="eastAsia"/>
        </w:rPr>
        <w:t>）是第二个参考点的混响时间计算。优选放置在</w:t>
      </w:r>
      <w:r>
        <w:rPr>
          <w:rFonts w:hint="eastAsia"/>
        </w:rPr>
        <w:t>30</w:t>
      </w:r>
      <w:r>
        <w:rPr>
          <w:rFonts w:hint="eastAsia"/>
        </w:rPr>
        <w:t>分贝，</w:t>
      </w:r>
      <w:r>
        <w:rPr>
          <w:rFonts w:hint="eastAsia"/>
        </w:rPr>
        <w:t>Lr1</w:t>
      </w:r>
      <w:r>
        <w:rPr>
          <w:rFonts w:hint="eastAsia"/>
        </w:rPr>
        <w:t>的和至少</w:t>
      </w:r>
      <w:r>
        <w:rPr>
          <w:rFonts w:hint="eastAsia"/>
        </w:rPr>
        <w:t>10</w:t>
      </w:r>
      <w:r>
        <w:rPr>
          <w:rFonts w:hint="eastAsia"/>
        </w:rPr>
        <w:t>分贝以上的脉冲响应的本底噪声。如果没有足够的信号</w:t>
      </w:r>
      <w:r>
        <w:rPr>
          <w:rFonts w:hint="eastAsia"/>
        </w:rPr>
        <w:t xml:space="preserve"> - </w:t>
      </w:r>
      <w:r>
        <w:rPr>
          <w:rFonts w:hint="eastAsia"/>
        </w:rPr>
        <w:t>噪声为优选放置，它会被放置于</w:t>
      </w:r>
      <w:r>
        <w:rPr>
          <w:rFonts w:hint="eastAsia"/>
        </w:rPr>
        <w:t>20</w:t>
      </w:r>
      <w:proofErr w:type="gramStart"/>
      <w:r>
        <w:rPr>
          <w:rFonts w:hint="eastAsia"/>
        </w:rPr>
        <w:t>或什至</w:t>
      </w:r>
      <w:proofErr w:type="gramEnd"/>
      <w:r>
        <w:rPr>
          <w:rFonts w:hint="eastAsia"/>
        </w:rPr>
        <w:t>10</w:t>
      </w:r>
      <w:r>
        <w:rPr>
          <w:rFonts w:hint="eastAsia"/>
        </w:rPr>
        <w:t>分贝降。</w:t>
      </w:r>
    </w:p>
    <w:p w:rsidR="00B97883" w:rsidRDefault="00B97883" w:rsidP="00B97883"/>
    <w:p w:rsidR="00B97883" w:rsidRDefault="00B97883" w:rsidP="00B97883">
      <w:pPr>
        <w:ind w:firstLineChars="200" w:firstLine="420"/>
      </w:pPr>
      <w:r>
        <w:rPr>
          <w:rFonts w:hint="eastAsia"/>
        </w:rPr>
        <w:t>LN</w:t>
      </w:r>
      <w:r>
        <w:rPr>
          <w:rFonts w:hint="eastAsia"/>
        </w:rPr>
        <w:t>（本底噪声）放置点衰减斜率符合本底噪声（称为“鞍点”）。</w:t>
      </w:r>
      <w:r>
        <w:rPr>
          <w:rFonts w:hint="eastAsia"/>
        </w:rPr>
        <w:t xml:space="preserve"> LN</w:t>
      </w:r>
      <w:r>
        <w:rPr>
          <w:rFonts w:hint="eastAsia"/>
        </w:rPr>
        <w:t>最通常需要手动调节，但是移动会自动重新计算</w:t>
      </w:r>
      <w:r>
        <w:rPr>
          <w:rFonts w:hint="eastAsia"/>
        </w:rPr>
        <w:t>LN LR1</w:t>
      </w:r>
      <w:r>
        <w:rPr>
          <w:rFonts w:hint="eastAsia"/>
        </w:rPr>
        <w:t>和</w:t>
      </w:r>
      <w:r>
        <w:rPr>
          <w:rFonts w:hint="eastAsia"/>
        </w:rPr>
        <w:t>LR2</w:t>
      </w:r>
      <w:r>
        <w:rPr>
          <w:rFonts w:hint="eastAsia"/>
        </w:rPr>
        <w:t>。</w:t>
      </w:r>
    </w:p>
    <w:p w:rsidR="00B97883" w:rsidRDefault="00B97883" w:rsidP="00B97883"/>
    <w:p w:rsidR="00B97883" w:rsidRDefault="00B97883" w:rsidP="00B97883">
      <w:pPr>
        <w:ind w:firstLineChars="200" w:firstLine="420"/>
      </w:pPr>
      <w:r>
        <w:rPr>
          <w:rFonts w:hint="eastAsia"/>
        </w:rPr>
        <w:t>全波段表</w:t>
      </w:r>
    </w:p>
    <w:p w:rsidR="00B97883" w:rsidRDefault="00B97883" w:rsidP="00B97883"/>
    <w:p w:rsidR="00B97883" w:rsidRDefault="00B97883" w:rsidP="00B97883">
      <w:pPr>
        <w:ind w:firstLineChars="200" w:firstLine="420"/>
      </w:pPr>
      <w:r>
        <w:rPr>
          <w:rFonts w:hint="eastAsia"/>
        </w:rPr>
        <w:t>点击控制条中的“全波段”按钮，将显示全波段表窗口，其中列出了宽带数据，倍频程，</w:t>
      </w:r>
      <w:r>
        <w:rPr>
          <w:rFonts w:hint="eastAsia"/>
        </w:rPr>
        <w:t>1/3</w:t>
      </w:r>
      <w:r>
        <w:rPr>
          <w:rFonts w:hint="eastAsia"/>
        </w:rPr>
        <w:t>倍频程的声学和可懂度指标。全波段表窗口“模式”，这意味着它可以保持打开状态，而你调整主要红外屏的衰变标记。由于此窗口中列出的测量是基于上衰减标记，它们将自动</w:t>
      </w:r>
      <w:r>
        <w:rPr>
          <w:rFonts w:hint="eastAsia"/>
        </w:rPr>
        <w:lastRenderedPageBreak/>
        <w:t>更新的标志物发生变化时。</w:t>
      </w:r>
    </w:p>
    <w:p w:rsidR="00B97883" w:rsidRDefault="00B97883" w:rsidP="00B97883"/>
    <w:p w:rsidR="00B97883" w:rsidRDefault="00B97883" w:rsidP="00B97883">
      <w:pPr>
        <w:ind w:firstLineChars="200" w:firstLine="420"/>
      </w:pPr>
      <w:r>
        <w:rPr>
          <w:rFonts w:hint="eastAsia"/>
        </w:rPr>
        <w:t>为了方便起见，可以移动和全波段表中的</w:t>
      </w:r>
      <w:proofErr w:type="gramStart"/>
      <w:r>
        <w:rPr>
          <w:rFonts w:hint="eastAsia"/>
        </w:rPr>
        <w:t>每个列值排序</w:t>
      </w:r>
      <w:proofErr w:type="gramEnd"/>
      <w:r>
        <w:rPr>
          <w:rFonts w:hint="eastAsia"/>
        </w:rPr>
        <w:t>。在整个全波段表中包含的数据以及它下面的测量，可以通过点击“保存”按钮，保存到一个制表符分隔的文本文件，也可以通过点击“复制”按钮复制并粘贴到电子表格或文本文件。</w:t>
      </w:r>
    </w:p>
    <w:p w:rsidR="00747D99" w:rsidRPr="00747D99" w:rsidRDefault="00747D99" w:rsidP="00747D99">
      <w:pPr>
        <w:widowControl/>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5133975" cy="3971925"/>
            <wp:effectExtent l="0" t="0" r="9525" b="9525"/>
            <wp:docPr id="14" name="图片 14" descr="C:\Users\Administrator\AppData\Roaming\Tencent\Users\1355450833\QQ\WinTemp\RichOle\]UVTNOLC1MQE4XF5C89I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dministrator\AppData\Roaming\Tencent\Users\1355450833\QQ\WinTemp\RichOle\]UVTNOLC1MQE4XF5C89I9[0.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33975" cy="3971925"/>
                    </a:xfrm>
                    <a:prstGeom prst="rect">
                      <a:avLst/>
                    </a:prstGeom>
                    <a:noFill/>
                    <a:ln>
                      <a:noFill/>
                    </a:ln>
                  </pic:spPr>
                </pic:pic>
              </a:graphicData>
            </a:graphic>
          </wp:inline>
        </w:drawing>
      </w:r>
    </w:p>
    <w:p w:rsidR="00747D99" w:rsidRDefault="00747D99" w:rsidP="00747D99">
      <w:pPr>
        <w:ind w:firstLineChars="200" w:firstLine="420"/>
      </w:pPr>
      <w:r>
        <w:rPr>
          <w:rFonts w:hint="eastAsia"/>
        </w:rPr>
        <w:t>下面是完整的破败智通</w:t>
      </w:r>
      <w:r>
        <w:rPr>
          <w:rFonts w:hint="eastAsia"/>
        </w:rPr>
        <w:t>/</w:t>
      </w:r>
      <w:r>
        <w:rPr>
          <w:rFonts w:hint="eastAsia"/>
        </w:rPr>
        <w:t>全波段表中显示的内容：</w:t>
      </w:r>
    </w:p>
    <w:p w:rsidR="00747D99" w:rsidRDefault="00747D99" w:rsidP="00747D99"/>
    <w:p w:rsidR="00747D99" w:rsidRDefault="00747D99" w:rsidP="00747D99">
      <w:pPr>
        <w:ind w:firstLineChars="200" w:firstLine="420"/>
      </w:pPr>
      <w:r>
        <w:rPr>
          <w:rFonts w:hint="eastAsia"/>
        </w:rPr>
        <w:t>RT60</w:t>
      </w:r>
      <w:r>
        <w:rPr>
          <w:rFonts w:hint="eastAsia"/>
        </w:rPr>
        <w:t>或“混响时间”是混响衰减的测试系统下的一种表现。请参阅本节</w:t>
      </w:r>
    </w:p>
    <w:p w:rsidR="00747D99" w:rsidRDefault="00747D99" w:rsidP="00747D99"/>
    <w:p w:rsidR="00747D99" w:rsidRDefault="00747D99" w:rsidP="00747D99">
      <w:pPr>
        <w:ind w:firstLineChars="200" w:firstLine="420"/>
      </w:pPr>
      <w:r>
        <w:rPr>
          <w:rFonts w:hint="eastAsia"/>
        </w:rPr>
        <w:t>EDT</w:t>
      </w:r>
      <w:r>
        <w:rPr>
          <w:rFonts w:hint="eastAsia"/>
        </w:rPr>
        <w:t>或早期衰减时间指系统需要完成</w:t>
      </w:r>
      <w:r>
        <w:rPr>
          <w:rFonts w:hint="eastAsia"/>
        </w:rPr>
        <w:t>60 dB</w:t>
      </w:r>
      <w:r>
        <w:rPr>
          <w:rFonts w:hint="eastAsia"/>
        </w:rPr>
        <w:t>的衰减，基于初始衰减的信号（</w:t>
      </w:r>
      <w:r>
        <w:rPr>
          <w:rFonts w:hint="eastAsia"/>
        </w:rPr>
        <w:t>LD</w:t>
      </w:r>
      <w:r>
        <w:rPr>
          <w:rFonts w:hint="eastAsia"/>
        </w:rPr>
        <w:t>勒的时间）</w:t>
      </w:r>
    </w:p>
    <w:p w:rsidR="00747D99" w:rsidRDefault="00747D99" w:rsidP="00747D99"/>
    <w:p w:rsidR="00747D99" w:rsidRDefault="00747D99" w:rsidP="00747D99">
      <w:pPr>
        <w:ind w:firstLineChars="200" w:firstLine="420"/>
      </w:pPr>
      <w:r>
        <w:rPr>
          <w:rFonts w:hint="eastAsia"/>
        </w:rPr>
        <w:t>DTR</w:t>
      </w:r>
      <w:r>
        <w:rPr>
          <w:rFonts w:hint="eastAsia"/>
        </w:rPr>
        <w:t>或直接到混响是直接能源的水平，和水平的混响声能量在混响衰减斜率的顶部之间的相对差异。</w:t>
      </w:r>
    </w:p>
    <w:p w:rsidR="00747D99" w:rsidRDefault="00747D99" w:rsidP="00747D99"/>
    <w:p w:rsidR="00747D99" w:rsidRDefault="00747D99" w:rsidP="00747D99">
      <w:pPr>
        <w:ind w:firstLineChars="200" w:firstLine="420"/>
      </w:pPr>
      <w:r>
        <w:rPr>
          <w:rFonts w:hint="eastAsia"/>
        </w:rPr>
        <w:t>C10</w:t>
      </w:r>
      <w:r>
        <w:rPr>
          <w:rFonts w:hint="eastAsia"/>
        </w:rPr>
        <w:t>，</w:t>
      </w:r>
      <w:r>
        <w:rPr>
          <w:rFonts w:hint="eastAsia"/>
        </w:rPr>
        <w:t>C35</w:t>
      </w:r>
      <w:r>
        <w:rPr>
          <w:rFonts w:hint="eastAsia"/>
        </w:rPr>
        <w:t>，</w:t>
      </w:r>
      <w:r>
        <w:rPr>
          <w:rFonts w:hint="eastAsia"/>
        </w:rPr>
        <w:t>C50</w:t>
      </w:r>
      <w:r>
        <w:rPr>
          <w:rFonts w:hint="eastAsia"/>
        </w:rPr>
        <w:t>和</w:t>
      </w:r>
      <w:r>
        <w:rPr>
          <w:rFonts w:hint="eastAsia"/>
        </w:rPr>
        <w:t>C80</w:t>
      </w:r>
      <w:r>
        <w:rPr>
          <w:rFonts w:hint="eastAsia"/>
        </w:rPr>
        <w:t>是明确因素。清晰度</w:t>
      </w:r>
      <w:proofErr w:type="gramStart"/>
      <w:r>
        <w:rPr>
          <w:rFonts w:hint="eastAsia"/>
        </w:rPr>
        <w:t>是初音之间</w:t>
      </w:r>
      <w:proofErr w:type="gramEnd"/>
      <w:r>
        <w:rPr>
          <w:rFonts w:hint="eastAsia"/>
        </w:rPr>
        <w:t>的比例和后期声音的脉冲响应。数追加到“</w:t>
      </w:r>
      <w:r>
        <w:rPr>
          <w:rFonts w:hint="eastAsia"/>
        </w:rPr>
        <w:t>C</w:t>
      </w:r>
      <w:r>
        <w:rPr>
          <w:rFonts w:hint="eastAsia"/>
        </w:rPr>
        <w:t>”代表早期的声音和声音后期到</w:t>
      </w:r>
      <w:r>
        <w:rPr>
          <w:rFonts w:hint="eastAsia"/>
        </w:rPr>
        <w:t>C</w:t>
      </w:r>
      <w:r>
        <w:rPr>
          <w:rFonts w:hint="eastAsia"/>
        </w:rPr>
        <w:t>附加的数量，以</w:t>
      </w:r>
      <w:proofErr w:type="gramStart"/>
      <w:r>
        <w:rPr>
          <w:rFonts w:hint="eastAsia"/>
        </w:rPr>
        <w:t>毫秒为</w:t>
      </w:r>
      <w:proofErr w:type="gramEnd"/>
      <w:r>
        <w:rPr>
          <w:rFonts w:hint="eastAsia"/>
        </w:rPr>
        <w:t>单位分割时间在毫秒之间。例如，</w:t>
      </w:r>
      <w:r>
        <w:rPr>
          <w:rFonts w:hint="eastAsia"/>
        </w:rPr>
        <w:t>C35</w:t>
      </w:r>
      <w:r>
        <w:rPr>
          <w:rFonts w:hint="eastAsia"/>
        </w:rPr>
        <w:t>的声音到达的整体混响能量从</w:t>
      </w:r>
      <w:r>
        <w:rPr>
          <w:rFonts w:hint="eastAsia"/>
        </w:rPr>
        <w:t>35</w:t>
      </w:r>
      <w:r>
        <w:rPr>
          <w:rFonts w:hint="eastAsia"/>
        </w:rPr>
        <w:t>毫秒的点相比，于</w:t>
      </w:r>
      <w:r>
        <w:rPr>
          <w:rFonts w:hint="eastAsia"/>
        </w:rPr>
        <w:t>35</w:t>
      </w:r>
      <w:r>
        <w:rPr>
          <w:rFonts w:hint="eastAsia"/>
        </w:rPr>
        <w:t>毫秒的直接声音的能量比为混响能量衰减至低于环境的本底噪声。</w:t>
      </w:r>
    </w:p>
    <w:p w:rsidR="00747D99" w:rsidRDefault="00747D99" w:rsidP="00747D99"/>
    <w:p w:rsidR="00747D99" w:rsidRDefault="00747D99" w:rsidP="00747D99">
      <w:pPr>
        <w:ind w:firstLineChars="200" w:firstLine="420"/>
      </w:pPr>
      <w:r>
        <w:rPr>
          <w:rFonts w:hint="eastAsia"/>
        </w:rPr>
        <w:t>CIS</w:t>
      </w:r>
      <w:r>
        <w:rPr>
          <w:rFonts w:hint="eastAsia"/>
        </w:rPr>
        <w:t>或普通清晰度量表用于与多个语音可懂度测量的一个共同的尺度是一个参考尺度。</w:t>
      </w:r>
      <w:proofErr w:type="gramStart"/>
      <w:r>
        <w:rPr>
          <w:rFonts w:hint="eastAsia"/>
        </w:rPr>
        <w:t>独联体值</w:t>
      </w:r>
      <w:proofErr w:type="gramEnd"/>
      <w:r>
        <w:rPr>
          <w:rFonts w:hint="eastAsia"/>
        </w:rPr>
        <w:t>是十进制的</w:t>
      </w:r>
      <w:r>
        <w:rPr>
          <w:rFonts w:hint="eastAsia"/>
        </w:rPr>
        <w:t>0</w:t>
      </w:r>
      <w:r>
        <w:rPr>
          <w:rFonts w:hint="eastAsia"/>
        </w:rPr>
        <w:t>到</w:t>
      </w:r>
      <w:r>
        <w:rPr>
          <w:rFonts w:hint="eastAsia"/>
        </w:rPr>
        <w:t>1</w:t>
      </w:r>
      <w:r>
        <w:rPr>
          <w:rFonts w:hint="eastAsia"/>
        </w:rPr>
        <w:t>的规模，</w:t>
      </w:r>
      <w:r>
        <w:rPr>
          <w:rFonts w:hint="eastAsia"/>
        </w:rPr>
        <w:t>0</w:t>
      </w:r>
      <w:r>
        <w:rPr>
          <w:rFonts w:hint="eastAsia"/>
        </w:rPr>
        <w:t>贫穷清晰度和卓越的可懂。</w:t>
      </w:r>
    </w:p>
    <w:p w:rsidR="00747D99" w:rsidRDefault="00747D99" w:rsidP="00747D99"/>
    <w:p w:rsidR="00747D99" w:rsidRDefault="00747D99" w:rsidP="00747D99">
      <w:pPr>
        <w:ind w:firstLineChars="200" w:firstLine="420"/>
      </w:pPr>
      <w:r>
        <w:rPr>
          <w:rFonts w:hint="eastAsia"/>
        </w:rPr>
        <w:t>STI</w:t>
      </w:r>
      <w:r>
        <w:rPr>
          <w:rFonts w:hint="eastAsia"/>
        </w:rPr>
        <w:t>或语音传输指数是一个客观的估计，人类语音传输通过被测系统的可理解性。它是</w:t>
      </w:r>
      <w:r>
        <w:rPr>
          <w:rFonts w:hint="eastAsia"/>
        </w:rPr>
        <w:lastRenderedPageBreak/>
        <w:t>基于在较高频率的载波的相对损耗非常低的频率调制。</w:t>
      </w:r>
      <w:r>
        <w:rPr>
          <w:rFonts w:hint="eastAsia"/>
        </w:rPr>
        <w:t xml:space="preserve"> STI</w:t>
      </w:r>
      <w:r>
        <w:rPr>
          <w:rFonts w:hint="eastAsia"/>
        </w:rPr>
        <w:t>是表示从</w:t>
      </w:r>
      <w:r>
        <w:rPr>
          <w:rFonts w:hint="eastAsia"/>
        </w:rPr>
        <w:t>0</w:t>
      </w:r>
      <w:r>
        <w:rPr>
          <w:rFonts w:hint="eastAsia"/>
        </w:rPr>
        <w:t>到</w:t>
      </w:r>
      <w:r>
        <w:rPr>
          <w:rFonts w:hint="eastAsia"/>
        </w:rPr>
        <w:t>1</w:t>
      </w:r>
      <w:r>
        <w:rPr>
          <w:rFonts w:hint="eastAsia"/>
        </w:rPr>
        <w:t>，其中</w:t>
      </w:r>
      <w:r>
        <w:rPr>
          <w:rFonts w:hint="eastAsia"/>
        </w:rPr>
        <w:t>0</w:t>
      </w:r>
      <w:r>
        <w:rPr>
          <w:rFonts w:hint="eastAsia"/>
        </w:rPr>
        <w:t>表示完全无法理解的结果，图</w:t>
      </w:r>
      <w:r>
        <w:rPr>
          <w:rFonts w:hint="eastAsia"/>
        </w:rPr>
        <w:t>1</w:t>
      </w:r>
      <w:r>
        <w:rPr>
          <w:rFonts w:hint="eastAsia"/>
        </w:rPr>
        <w:t>是表示在传输的调制信号，而不会丢失卓越的可懂之间的一个分数值。</w:t>
      </w:r>
    </w:p>
    <w:p w:rsidR="00747D99" w:rsidRDefault="00747D99" w:rsidP="00747D99"/>
    <w:p w:rsidR="00747D99" w:rsidRDefault="00747D99" w:rsidP="00747D99">
      <w:pPr>
        <w:ind w:firstLineChars="200" w:firstLine="420"/>
      </w:pPr>
      <w:r>
        <w:rPr>
          <w:rFonts w:hint="eastAsia"/>
        </w:rPr>
        <w:t>STI</w:t>
      </w:r>
      <w:r>
        <w:rPr>
          <w:rFonts w:hint="eastAsia"/>
        </w:rPr>
        <w:t>计算从调制传递函数（</w:t>
      </w:r>
      <w:r>
        <w:rPr>
          <w:rFonts w:hint="eastAsia"/>
        </w:rPr>
        <w:t>MTF</w:t>
      </w:r>
      <w:r>
        <w:rPr>
          <w:rFonts w:hint="eastAsia"/>
        </w:rPr>
        <w:t>）为</w:t>
      </w:r>
      <w:r>
        <w:rPr>
          <w:rFonts w:hint="eastAsia"/>
        </w:rPr>
        <w:t>7</w:t>
      </w:r>
      <w:r>
        <w:rPr>
          <w:rFonts w:hint="eastAsia"/>
        </w:rPr>
        <w:t>个倍频程从</w:t>
      </w:r>
      <w:r>
        <w:rPr>
          <w:rFonts w:hint="eastAsia"/>
        </w:rPr>
        <w:t>125</w:t>
      </w:r>
      <w:r>
        <w:rPr>
          <w:rFonts w:hint="eastAsia"/>
        </w:rPr>
        <w:t>赫兹到</w:t>
      </w:r>
      <w:r>
        <w:rPr>
          <w:rFonts w:hint="eastAsia"/>
        </w:rPr>
        <w:t>8</w:t>
      </w:r>
      <w:r>
        <w:rPr>
          <w:rFonts w:hint="eastAsia"/>
        </w:rPr>
        <w:t>千赫，和评估</w:t>
      </w:r>
      <w:r>
        <w:rPr>
          <w:rFonts w:hint="eastAsia"/>
        </w:rPr>
        <w:t>13</w:t>
      </w:r>
      <w:r>
        <w:rPr>
          <w:rFonts w:hint="eastAsia"/>
        </w:rPr>
        <w:t>个调制频率，在每个频带中。每个频带中的所有的调制频率的结果组合成一个带带调制传递指数（</w:t>
      </w:r>
      <w:r>
        <w:rPr>
          <w:rFonts w:hint="eastAsia"/>
        </w:rPr>
        <w:t>MTI</w:t>
      </w:r>
      <w:r>
        <w:rPr>
          <w:rFonts w:hint="eastAsia"/>
        </w:rPr>
        <w:t>）。每个倍频程的</w:t>
      </w:r>
      <w:r>
        <w:rPr>
          <w:rFonts w:hint="eastAsia"/>
        </w:rPr>
        <w:t>MTI</w:t>
      </w:r>
      <w:r>
        <w:rPr>
          <w:rFonts w:hint="eastAsia"/>
        </w:rPr>
        <w:t>数字进行加权相加，以产生一个单一的数</w:t>
      </w:r>
      <w:r>
        <w:rPr>
          <w:rFonts w:hint="eastAsia"/>
        </w:rPr>
        <w:t>STI</w:t>
      </w:r>
      <w:r>
        <w:rPr>
          <w:rFonts w:hint="eastAsia"/>
        </w:rPr>
        <w:t>图中，赋予每个频带的权重代表其整体的语音清晰度的贡献的重要性。男性和女性的语音可懂度分别估计可以得到时，使用不同的加权表计算</w:t>
      </w:r>
      <w:r>
        <w:rPr>
          <w:rFonts w:hint="eastAsia"/>
        </w:rPr>
        <w:t>STI</w:t>
      </w:r>
      <w:r>
        <w:rPr>
          <w:rFonts w:hint="eastAsia"/>
        </w:rPr>
        <w:t>。除非另有说明，假设最坏的情况下，因为它通常被视为男性扬声器的加权。</w:t>
      </w:r>
    </w:p>
    <w:p w:rsidR="00747D99" w:rsidRDefault="00747D99" w:rsidP="00747D99"/>
    <w:p w:rsidR="00747D99" w:rsidRDefault="00747D99" w:rsidP="00747D99">
      <w:pPr>
        <w:ind w:firstLineChars="200" w:firstLine="420"/>
      </w:pPr>
      <w:r>
        <w:rPr>
          <w:rFonts w:hint="eastAsia"/>
        </w:rPr>
        <w:t>一个系统的调制传递函数可以直接测量通过使用专门的测试信号，或间接地计算出被测系统的脉冲响应。</w:t>
      </w:r>
      <w:r>
        <w:rPr>
          <w:rFonts w:hint="eastAsia"/>
        </w:rPr>
        <w:t xml:space="preserve"> SMAART</w:t>
      </w:r>
      <w:r>
        <w:rPr>
          <w:rFonts w:hint="eastAsia"/>
        </w:rPr>
        <w:t>采用间接的方法。需要注意的是调制频率的范围为</w:t>
      </w:r>
      <w:r>
        <w:rPr>
          <w:rFonts w:hint="eastAsia"/>
        </w:rPr>
        <w:t>STI</w:t>
      </w:r>
      <w:r>
        <w:rPr>
          <w:rFonts w:hint="eastAsia"/>
        </w:rPr>
        <w:t>范围从</w:t>
      </w:r>
      <w:r>
        <w:rPr>
          <w:rFonts w:hint="eastAsia"/>
        </w:rPr>
        <w:t>0.63 Hz</w:t>
      </w:r>
      <w:r>
        <w:rPr>
          <w:rFonts w:hint="eastAsia"/>
        </w:rPr>
        <w:t>至</w:t>
      </w:r>
      <w:r>
        <w:rPr>
          <w:rFonts w:hint="eastAsia"/>
        </w:rPr>
        <w:t>12.5</w:t>
      </w:r>
      <w:r>
        <w:rPr>
          <w:rFonts w:hint="eastAsia"/>
        </w:rPr>
        <w:t>赫兹，即间接方法需要至少为</w:t>
      </w:r>
      <w:r>
        <w:rPr>
          <w:rFonts w:hint="eastAsia"/>
        </w:rPr>
        <w:t>1.6</w:t>
      </w:r>
      <w:r>
        <w:rPr>
          <w:rFonts w:hint="eastAsia"/>
        </w:rPr>
        <w:t>秒的脉冲响应的长度，以获得需要的最低频率点。</w:t>
      </w:r>
    </w:p>
    <w:p w:rsidR="00747D99" w:rsidRDefault="00747D99" w:rsidP="00747D99"/>
    <w:p w:rsidR="00747D99" w:rsidRDefault="00747D99" w:rsidP="00747D99">
      <w:pPr>
        <w:ind w:firstLineChars="200" w:firstLine="420"/>
      </w:pPr>
      <w:r>
        <w:rPr>
          <w:rFonts w:hint="eastAsia"/>
        </w:rPr>
        <w:t>STIPA</w:t>
      </w:r>
      <w:r>
        <w:rPr>
          <w:rFonts w:hint="eastAsia"/>
        </w:rPr>
        <w:t>（</w:t>
      </w:r>
      <w:r>
        <w:rPr>
          <w:rFonts w:hint="eastAsia"/>
        </w:rPr>
        <w:t>STI</w:t>
      </w:r>
      <w:r>
        <w:rPr>
          <w:rFonts w:hint="eastAsia"/>
        </w:rPr>
        <w:t>公共广播系统）是一个不太严格的变种</w:t>
      </w:r>
      <w:r>
        <w:rPr>
          <w:rFonts w:hint="eastAsia"/>
        </w:rPr>
        <w:t>STI</w:t>
      </w:r>
      <w:r>
        <w:rPr>
          <w:rFonts w:hint="eastAsia"/>
        </w:rPr>
        <w:t>（见上文），专门用于测量公共广播系统。</w:t>
      </w:r>
      <w:r>
        <w:rPr>
          <w:rFonts w:hint="eastAsia"/>
        </w:rPr>
        <w:t xml:space="preserve"> STIPA</w:t>
      </w:r>
      <w:r>
        <w:rPr>
          <w:rFonts w:hint="eastAsia"/>
        </w:rPr>
        <w:t>已验证只为男性讲话。唯一的功能差异如何</w:t>
      </w:r>
      <w:r>
        <w:rPr>
          <w:rFonts w:hint="eastAsia"/>
        </w:rPr>
        <w:t>STI</w:t>
      </w:r>
      <w:r>
        <w:rPr>
          <w:rFonts w:hint="eastAsia"/>
        </w:rPr>
        <w:t>和</w:t>
      </w:r>
      <w:r>
        <w:rPr>
          <w:rFonts w:hint="eastAsia"/>
        </w:rPr>
        <w:t>STIPA</w:t>
      </w:r>
      <w:r>
        <w:rPr>
          <w:rFonts w:hint="eastAsia"/>
        </w:rPr>
        <w:t>的计量，而不是评估</w:t>
      </w:r>
      <w:r>
        <w:rPr>
          <w:rFonts w:hint="eastAsia"/>
        </w:rPr>
        <w:t>13</w:t>
      </w:r>
      <w:r>
        <w:rPr>
          <w:rFonts w:hint="eastAsia"/>
        </w:rPr>
        <w:t>调制频率在每倍频程带，针</w:t>
      </w:r>
      <w:proofErr w:type="gramStart"/>
      <w:r>
        <w:rPr>
          <w:rFonts w:hint="eastAsia"/>
        </w:rPr>
        <w:t>茅</w:t>
      </w:r>
      <w:proofErr w:type="gramEnd"/>
      <w:r>
        <w:rPr>
          <w:rFonts w:hint="eastAsia"/>
        </w:rPr>
        <w:t>使用只有两个频率每波段，以减少所需的时间，可直接测量的调制传递函数（</w:t>
      </w:r>
      <w:r>
        <w:rPr>
          <w:rFonts w:hint="eastAsia"/>
        </w:rPr>
        <w:t>MTF</w:t>
      </w:r>
      <w:r>
        <w:rPr>
          <w:rFonts w:hint="eastAsia"/>
        </w:rPr>
        <w:t>）。由于</w:t>
      </w:r>
      <w:r>
        <w:rPr>
          <w:rFonts w:hint="eastAsia"/>
        </w:rPr>
        <w:t>SMAART</w:t>
      </w:r>
      <w:r>
        <w:rPr>
          <w:rFonts w:hint="eastAsia"/>
        </w:rPr>
        <w:t>计算系统的</w:t>
      </w:r>
      <w:r>
        <w:rPr>
          <w:rFonts w:hint="eastAsia"/>
        </w:rPr>
        <w:t>MTF</w:t>
      </w:r>
      <w:r>
        <w:rPr>
          <w:rFonts w:hint="eastAsia"/>
        </w:rPr>
        <w:t>间接地从它的脉冲响应和</w:t>
      </w:r>
      <w:r>
        <w:rPr>
          <w:rFonts w:hint="eastAsia"/>
        </w:rPr>
        <w:t>STI</w:t>
      </w:r>
      <w:r>
        <w:rPr>
          <w:rFonts w:hint="eastAsia"/>
        </w:rPr>
        <w:t>需要所有</w:t>
      </w:r>
      <w:r>
        <w:rPr>
          <w:rFonts w:hint="eastAsia"/>
        </w:rPr>
        <w:t>13</w:t>
      </w:r>
      <w:r>
        <w:rPr>
          <w:rFonts w:hint="eastAsia"/>
        </w:rPr>
        <w:t>个调制频率也用于为</w:t>
      </w:r>
      <w:r>
        <w:rPr>
          <w:rFonts w:hint="eastAsia"/>
        </w:rPr>
        <w:t>STIPA</w:t>
      </w:r>
      <w:r>
        <w:rPr>
          <w:rFonts w:hint="eastAsia"/>
        </w:rPr>
        <w:t>（只是没有在每个波段），有没有特别的优势使用在</w:t>
      </w:r>
      <w:r>
        <w:rPr>
          <w:rFonts w:hint="eastAsia"/>
        </w:rPr>
        <w:t>SMAART STIPA</w:t>
      </w:r>
      <w:r>
        <w:rPr>
          <w:rFonts w:hint="eastAsia"/>
        </w:rPr>
        <w:t>的。我们目前主要用于与其它测量系统只提供</w:t>
      </w:r>
      <w:r>
        <w:rPr>
          <w:rFonts w:hint="eastAsia"/>
        </w:rPr>
        <w:t>STIPA</w:t>
      </w:r>
      <w:r>
        <w:rPr>
          <w:rFonts w:hint="eastAsia"/>
        </w:rPr>
        <w:t>相关。</w:t>
      </w:r>
    </w:p>
    <w:p w:rsidR="00747D99" w:rsidRDefault="00747D99" w:rsidP="00747D99"/>
    <w:p w:rsidR="00747D99" w:rsidRDefault="00747D99" w:rsidP="00747D99">
      <w:pPr>
        <w:ind w:firstLineChars="200" w:firstLine="420"/>
      </w:pPr>
      <w:r>
        <w:rPr>
          <w:rFonts w:hint="eastAsia"/>
        </w:rPr>
        <w:t>欲了解更多信息</w:t>
      </w:r>
      <w:r>
        <w:rPr>
          <w:rFonts w:hint="eastAsia"/>
        </w:rPr>
        <w:t>STI</w:t>
      </w:r>
      <w:r>
        <w:rPr>
          <w:rFonts w:hint="eastAsia"/>
        </w:rPr>
        <w:t>和</w:t>
      </w:r>
      <w:r>
        <w:rPr>
          <w:rFonts w:hint="eastAsia"/>
        </w:rPr>
        <w:t>STIPA</w:t>
      </w:r>
      <w:r>
        <w:rPr>
          <w:rFonts w:hint="eastAsia"/>
        </w:rPr>
        <w:t>上，包括如何计算索引的详细信息，建议的做法，工作表和报告格式，请参考</w:t>
      </w:r>
      <w:r>
        <w:rPr>
          <w:rFonts w:hint="eastAsia"/>
        </w:rPr>
        <w:t>IEC 60628-16</w:t>
      </w:r>
      <w:r>
        <w:rPr>
          <w:rFonts w:hint="eastAsia"/>
        </w:rPr>
        <w:t>。</w:t>
      </w:r>
    </w:p>
    <w:p w:rsidR="00747D99" w:rsidRDefault="00747D99" w:rsidP="00747D99"/>
    <w:p w:rsidR="00747D99" w:rsidRDefault="00747D99" w:rsidP="00747D99">
      <w:pPr>
        <w:ind w:firstLineChars="200" w:firstLine="420"/>
      </w:pPr>
      <w:r>
        <w:rPr>
          <w:rFonts w:hint="eastAsia"/>
        </w:rPr>
        <w:t>TLOW</w:t>
      </w:r>
      <w:r>
        <w:rPr>
          <w:rFonts w:hint="eastAsia"/>
        </w:rPr>
        <w:t>的平均混响时间为</w:t>
      </w:r>
      <w:r>
        <w:rPr>
          <w:rFonts w:hint="eastAsia"/>
        </w:rPr>
        <w:t>125</w:t>
      </w:r>
      <w:r>
        <w:rPr>
          <w:rFonts w:hint="eastAsia"/>
        </w:rPr>
        <w:t>和</w:t>
      </w:r>
      <w:r>
        <w:rPr>
          <w:rFonts w:hint="eastAsia"/>
        </w:rPr>
        <w:t>250</w:t>
      </w:r>
      <w:r>
        <w:rPr>
          <w:rFonts w:hint="eastAsia"/>
        </w:rPr>
        <w:t>赫兹倍频程。</w:t>
      </w:r>
    </w:p>
    <w:p w:rsidR="00747D99" w:rsidRDefault="00747D99" w:rsidP="00747D99"/>
    <w:p w:rsidR="00747D99" w:rsidRDefault="00747D99" w:rsidP="00747D99">
      <w:pPr>
        <w:ind w:firstLineChars="200" w:firstLine="420"/>
      </w:pPr>
      <w:r>
        <w:rPr>
          <w:rFonts w:hint="eastAsia"/>
        </w:rPr>
        <w:t>TMID</w:t>
      </w:r>
      <w:r>
        <w:rPr>
          <w:rFonts w:hint="eastAsia"/>
        </w:rPr>
        <w:t>的平均混响时间为</w:t>
      </w:r>
      <w:r>
        <w:rPr>
          <w:rFonts w:hint="eastAsia"/>
        </w:rPr>
        <w:t>500</w:t>
      </w:r>
      <w:r>
        <w:rPr>
          <w:rFonts w:hint="eastAsia"/>
        </w:rPr>
        <w:t>和</w:t>
      </w:r>
      <w:r>
        <w:rPr>
          <w:rFonts w:hint="eastAsia"/>
        </w:rPr>
        <w:t>1000</w:t>
      </w:r>
      <w:r>
        <w:rPr>
          <w:rFonts w:hint="eastAsia"/>
        </w:rPr>
        <w:t>赫兹倍频程</w:t>
      </w:r>
    </w:p>
    <w:p w:rsidR="00747D99" w:rsidRDefault="00747D99" w:rsidP="00747D99"/>
    <w:p w:rsidR="00747D99" w:rsidRDefault="00747D99" w:rsidP="00747D99">
      <w:pPr>
        <w:ind w:firstLineChars="200" w:firstLine="420"/>
      </w:pPr>
      <w:r>
        <w:rPr>
          <w:rFonts w:hint="eastAsia"/>
        </w:rPr>
        <w:t>低音比是</w:t>
      </w:r>
      <w:r>
        <w:rPr>
          <w:rFonts w:hint="eastAsia"/>
        </w:rPr>
        <w:t>TLOW TMID</w:t>
      </w:r>
      <w:r>
        <w:rPr>
          <w:rFonts w:hint="eastAsia"/>
        </w:rPr>
        <w:t>之间的</w:t>
      </w:r>
    </w:p>
    <w:p w:rsidR="00747D99" w:rsidRDefault="00747D99" w:rsidP="00747D99"/>
    <w:p w:rsidR="00747D99" w:rsidRDefault="00747D99" w:rsidP="00747D99">
      <w:pPr>
        <w:ind w:firstLineChars="200" w:firstLine="420"/>
      </w:pPr>
      <w:r>
        <w:rPr>
          <w:rFonts w:hint="eastAsia"/>
        </w:rPr>
        <w:t>％的</w:t>
      </w:r>
      <w:r>
        <w:rPr>
          <w:rFonts w:hint="eastAsia"/>
        </w:rPr>
        <w:t>Alcons</w:t>
      </w:r>
      <w:r>
        <w:rPr>
          <w:rFonts w:hint="eastAsia"/>
        </w:rPr>
        <w:t>或百分比衔接的辅音损失传输丢失的辅音的百分比，是一种测量的值越小，代表更好的可懂度。</w:t>
      </w:r>
      <w:r>
        <w:rPr>
          <w:rFonts w:hint="eastAsia"/>
        </w:rPr>
        <w:t xml:space="preserve"> SMAART</w:t>
      </w:r>
      <w:r>
        <w:rPr>
          <w:rFonts w:hint="eastAsia"/>
        </w:rPr>
        <w:t>进行短期和长期形式的</w:t>
      </w:r>
      <w:r>
        <w:rPr>
          <w:rFonts w:hint="eastAsia"/>
        </w:rPr>
        <w:t>Alcons</w:t>
      </w:r>
      <w:r>
        <w:rPr>
          <w:rFonts w:hint="eastAsia"/>
        </w:rPr>
        <w:t>测量，主要的区别是龙的形式需要考虑环境噪声和短期形式不。</w:t>
      </w:r>
    </w:p>
    <w:p w:rsidR="00747D99" w:rsidRDefault="00747D99" w:rsidP="00747D99"/>
    <w:p w:rsidR="00747D99" w:rsidRDefault="00747D99" w:rsidP="00747D99">
      <w:pPr>
        <w:ind w:firstLineChars="200" w:firstLine="420"/>
      </w:pPr>
      <w:r>
        <w:rPr>
          <w:rFonts w:hint="eastAsia"/>
        </w:rPr>
        <w:t>全波段窗口单击“详细信息”按钮，在打开的</w:t>
      </w:r>
      <w:r>
        <w:rPr>
          <w:rFonts w:hint="eastAsia"/>
        </w:rPr>
        <w:t>STI</w:t>
      </w:r>
      <w:r>
        <w:rPr>
          <w:rFonts w:hint="eastAsia"/>
        </w:rPr>
        <w:t>的详细信息如下所示的对话框。</w:t>
      </w:r>
    </w:p>
    <w:p w:rsidR="00747D99" w:rsidRPr="00747D99" w:rsidRDefault="00747D99" w:rsidP="00747D99">
      <w:pPr>
        <w:widowControl/>
        <w:jc w:val="left"/>
        <w:rPr>
          <w:rFonts w:ascii="宋体" w:eastAsia="宋体" w:hAnsi="宋体" w:cs="宋体"/>
          <w:kern w:val="0"/>
          <w:sz w:val="24"/>
          <w:szCs w:val="24"/>
        </w:rPr>
      </w:pPr>
      <w:r>
        <w:rPr>
          <w:rFonts w:ascii="宋体" w:eastAsia="宋体" w:hAnsi="宋体" w:cs="宋体"/>
          <w:noProof/>
          <w:kern w:val="0"/>
          <w:sz w:val="24"/>
          <w:szCs w:val="24"/>
        </w:rPr>
        <w:lastRenderedPageBreak/>
        <w:drawing>
          <wp:inline distT="0" distB="0" distL="0" distR="0">
            <wp:extent cx="4314825" cy="3495675"/>
            <wp:effectExtent l="0" t="0" r="9525" b="9525"/>
            <wp:docPr id="15" name="图片 15" descr="C:\Users\Administrator\AppData\Roaming\Tencent\Users\1355450833\QQ\WinTemp\RichOle\Q5MUM}43CW2FU(6]TK0C8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dministrator\AppData\Roaming\Tencent\Users\1355450833\QQ\WinTemp\RichOle\Q5MUM}43CW2FU(6]TK0C8AN.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14825" cy="3495675"/>
                    </a:xfrm>
                    <a:prstGeom prst="rect">
                      <a:avLst/>
                    </a:prstGeom>
                    <a:noFill/>
                    <a:ln>
                      <a:noFill/>
                    </a:ln>
                  </pic:spPr>
                </pic:pic>
              </a:graphicData>
            </a:graphic>
          </wp:inline>
        </w:drawing>
      </w:r>
    </w:p>
    <w:p w:rsidR="00747D99" w:rsidRDefault="00747D99" w:rsidP="00747D99">
      <w:pPr>
        <w:ind w:firstLineChars="200" w:firstLine="420"/>
      </w:pPr>
      <w:r>
        <w:rPr>
          <w:rFonts w:hint="eastAsia"/>
        </w:rPr>
        <w:t xml:space="preserve">MTI - </w:t>
      </w:r>
      <w:r>
        <w:rPr>
          <w:rFonts w:hint="eastAsia"/>
        </w:rPr>
        <w:t>调制传递指数是一个综合的跨所有</w:t>
      </w:r>
      <w:r>
        <w:rPr>
          <w:rFonts w:hint="eastAsia"/>
        </w:rPr>
        <w:t>13</w:t>
      </w:r>
      <w:r>
        <w:rPr>
          <w:rFonts w:hint="eastAsia"/>
        </w:rPr>
        <w:t>个每个倍频带的</w:t>
      </w:r>
      <w:r>
        <w:rPr>
          <w:rFonts w:hint="eastAsia"/>
        </w:rPr>
        <w:t>STI</w:t>
      </w:r>
      <w:r>
        <w:rPr>
          <w:rFonts w:hint="eastAsia"/>
        </w:rPr>
        <w:t>调制频率调制损失数字。</w:t>
      </w:r>
    </w:p>
    <w:p w:rsidR="00747D99" w:rsidRDefault="00747D99" w:rsidP="00747D99"/>
    <w:p w:rsidR="00747D99" w:rsidRDefault="00747D99" w:rsidP="00747D99">
      <w:pPr>
        <w:ind w:firstLineChars="200" w:firstLine="420"/>
      </w:pPr>
      <w:r>
        <w:rPr>
          <w:rFonts w:hint="eastAsia"/>
        </w:rPr>
        <w:t xml:space="preserve">MTIPA - </w:t>
      </w:r>
      <w:r>
        <w:rPr>
          <w:rFonts w:hint="eastAsia"/>
        </w:rPr>
        <w:t>八度的</w:t>
      </w:r>
      <w:r>
        <w:rPr>
          <w:rFonts w:hint="eastAsia"/>
        </w:rPr>
        <w:t>MTI</w:t>
      </w:r>
      <w:r>
        <w:rPr>
          <w:rFonts w:hint="eastAsia"/>
        </w:rPr>
        <w:t>针</w:t>
      </w:r>
      <w:proofErr w:type="gramStart"/>
      <w:r>
        <w:rPr>
          <w:rFonts w:hint="eastAsia"/>
        </w:rPr>
        <w:t>茅</w:t>
      </w:r>
      <w:proofErr w:type="gramEnd"/>
      <w:r>
        <w:rPr>
          <w:rFonts w:hint="eastAsia"/>
        </w:rPr>
        <w:t>，每倍频程的基础上，两个调制频率。</w:t>
      </w:r>
    </w:p>
    <w:p w:rsidR="00747D99" w:rsidRDefault="00747D99" w:rsidP="00747D99"/>
    <w:p w:rsidR="00747D99" w:rsidRDefault="00747D99" w:rsidP="00747D99">
      <w:pPr>
        <w:ind w:firstLineChars="200" w:firstLine="420"/>
      </w:pPr>
      <w:r>
        <w:rPr>
          <w:rFonts w:hint="eastAsia"/>
        </w:rPr>
        <w:t>EQ</w:t>
      </w:r>
      <w:r>
        <w:rPr>
          <w:rFonts w:hint="eastAsia"/>
        </w:rPr>
        <w:t>分贝</w:t>
      </w:r>
      <w:r>
        <w:rPr>
          <w:rFonts w:hint="eastAsia"/>
        </w:rPr>
        <w:t xml:space="preserve"> - EQ</w:t>
      </w:r>
      <w:r>
        <w:rPr>
          <w:rFonts w:hint="eastAsia"/>
        </w:rPr>
        <w:t>值可以手动输入到</w:t>
      </w:r>
      <w:r>
        <w:rPr>
          <w:rFonts w:hint="eastAsia"/>
        </w:rPr>
        <w:t>EQ</w:t>
      </w:r>
      <w:r>
        <w:rPr>
          <w:rFonts w:hint="eastAsia"/>
        </w:rPr>
        <w:t>分贝排</w:t>
      </w:r>
      <w:r>
        <w:rPr>
          <w:rFonts w:hint="eastAsia"/>
        </w:rPr>
        <w:t>STI</w:t>
      </w:r>
      <w:r>
        <w:rPr>
          <w:rFonts w:hint="eastAsia"/>
        </w:rPr>
        <w:t>详细信息窗口的测试应用均衡的影响</w:t>
      </w:r>
    </w:p>
    <w:p w:rsidR="00747D99" w:rsidRDefault="00747D99" w:rsidP="00747D99"/>
    <w:p w:rsidR="00747D99" w:rsidRDefault="00747D99" w:rsidP="00747D99">
      <w:pPr>
        <w:ind w:firstLineChars="200" w:firstLine="420"/>
      </w:pPr>
      <w:r>
        <w:rPr>
          <w:rFonts w:hint="eastAsia"/>
        </w:rPr>
        <w:t>噪声</w:t>
      </w:r>
      <w:r>
        <w:rPr>
          <w:rFonts w:hint="eastAsia"/>
        </w:rPr>
        <w:t xml:space="preserve">dB - </w:t>
      </w:r>
      <w:r>
        <w:rPr>
          <w:rFonts w:hint="eastAsia"/>
        </w:rPr>
        <w:t>如果进口使用进口噪声频谱测量，的噪音</w:t>
      </w:r>
      <w:proofErr w:type="gramStart"/>
      <w:r>
        <w:rPr>
          <w:rFonts w:hint="eastAsia"/>
        </w:rPr>
        <w:t>分贝行会</w:t>
      </w:r>
      <w:proofErr w:type="gramEnd"/>
      <w:r>
        <w:rPr>
          <w:rFonts w:hint="eastAsia"/>
        </w:rPr>
        <w:t>显示的分贝值，每个波段，该本底噪声测量。这些领域也可以手动编辑。</w:t>
      </w:r>
    </w:p>
    <w:p w:rsidR="0075790E" w:rsidRPr="0075790E" w:rsidRDefault="0075790E" w:rsidP="0075790E">
      <w:pPr>
        <w:widowControl/>
        <w:spacing w:before="100" w:beforeAutospacing="1" w:after="100" w:afterAutospacing="1"/>
        <w:jc w:val="left"/>
        <w:rPr>
          <w:rFonts w:ascii="宋体" w:eastAsia="宋体" w:hAnsi="宋体" w:cs="宋体"/>
          <w:kern w:val="0"/>
          <w:sz w:val="24"/>
          <w:szCs w:val="24"/>
        </w:rPr>
      </w:pPr>
      <w:bookmarkStart w:id="7" w:name="measurement_config"/>
      <w:bookmarkEnd w:id="7"/>
      <w:r w:rsidRPr="0075790E">
        <w:rPr>
          <w:rFonts w:ascii="宋体" w:eastAsia="宋体" w:hAnsi="宋体" w:cs="宋体"/>
          <w:b/>
          <w:bCs/>
          <w:color w:val="00534A"/>
          <w:kern w:val="0"/>
          <w:sz w:val="32"/>
          <w:szCs w:val="32"/>
        </w:rPr>
        <w:t>Measurement Config Panel</w:t>
      </w:r>
      <w:r w:rsidRPr="0075790E">
        <w:rPr>
          <w:rFonts w:ascii="宋体" w:eastAsia="宋体" w:hAnsi="宋体" w:cs="宋体" w:hint="eastAsia"/>
          <w:b/>
          <w:bCs/>
          <w:color w:val="00534A"/>
          <w:kern w:val="0"/>
          <w:sz w:val="32"/>
          <w:szCs w:val="32"/>
        </w:rPr>
        <w:t>测量配置面板</w:t>
      </w:r>
    </w:p>
    <w:p w:rsidR="0075790E" w:rsidRDefault="0075790E" w:rsidP="0075790E">
      <w:pPr>
        <w:ind w:firstLineChars="200" w:firstLine="420"/>
        <w:rPr>
          <w:rFonts w:hint="eastAsia"/>
        </w:rPr>
      </w:pPr>
      <w:r w:rsidRPr="0075790E">
        <w:t>Configuring Real-Time Measurements</w:t>
      </w:r>
      <w:r>
        <w:rPr>
          <w:rFonts w:hint="eastAsia"/>
        </w:rPr>
        <w:t>配置实时测量</w:t>
      </w:r>
    </w:p>
    <w:p w:rsidR="0075790E" w:rsidRDefault="0075790E" w:rsidP="0075790E"/>
    <w:p w:rsidR="0075790E" w:rsidRDefault="0075790E" w:rsidP="0075790E">
      <w:pPr>
        <w:ind w:firstLineChars="200" w:firstLine="420"/>
        <w:rPr>
          <w:rFonts w:hint="eastAsia"/>
        </w:rPr>
      </w:pPr>
      <w:r>
        <w:rPr>
          <w:rFonts w:hint="eastAsia"/>
        </w:rPr>
        <w:t>可以做出什么样的谱，传递函数或脉冲响应测量在</w:t>
      </w:r>
      <w:r>
        <w:rPr>
          <w:rFonts w:hint="eastAsia"/>
        </w:rPr>
        <w:t>SMAART7</w:t>
      </w:r>
      <w:r>
        <w:rPr>
          <w:rFonts w:hint="eastAsia"/>
        </w:rPr>
        <w:t>之前，你必须首先创建一个或多个实时测量配置。每个实时测量在</w:t>
      </w:r>
      <w:r>
        <w:rPr>
          <w:rFonts w:hint="eastAsia"/>
        </w:rPr>
        <w:t>SMAART7</w:t>
      </w:r>
      <w:r>
        <w:rPr>
          <w:rFonts w:hint="eastAsia"/>
        </w:rPr>
        <w:t>是类似于一个微小的以前版本的副本</w:t>
      </w:r>
      <w:r>
        <w:rPr>
          <w:rFonts w:hint="eastAsia"/>
        </w:rPr>
        <w:t xml:space="preserve">SMAART - </w:t>
      </w:r>
      <w:r>
        <w:rPr>
          <w:rFonts w:hint="eastAsia"/>
        </w:rPr>
        <w:t>我们可以参考这些实时测量对象，不同的“会议”，“发动机”或简单的“三围”。由输入通道选择（</w:t>
      </w:r>
      <w:r>
        <w:rPr>
          <w:rFonts w:hint="eastAsia"/>
        </w:rPr>
        <w:t>S</w:t>
      </w:r>
      <w:r>
        <w:rPr>
          <w:rFonts w:hint="eastAsia"/>
        </w:rPr>
        <w:t>），</w:t>
      </w:r>
      <w:r>
        <w:rPr>
          <w:rFonts w:hint="eastAsia"/>
        </w:rPr>
        <w:t>FFT</w:t>
      </w:r>
      <w:r>
        <w:rPr>
          <w:rFonts w:hint="eastAsia"/>
        </w:rPr>
        <w:t>大小和其他相关的实时频域测量的参数的实时测量。许多这些参数通常应用于全球所有频谱或传递函数测量。对于大多数人来说，你也可以选择覆盖全局设置，并设置单独测量的参数明确。</w:t>
      </w:r>
    </w:p>
    <w:p w:rsidR="0075790E" w:rsidRDefault="0075790E" w:rsidP="0075790E"/>
    <w:p w:rsidR="00747D99" w:rsidRDefault="0075790E" w:rsidP="0075790E">
      <w:pPr>
        <w:ind w:firstLineChars="200" w:firstLine="420"/>
        <w:rPr>
          <w:rFonts w:hint="eastAsia"/>
        </w:rPr>
      </w:pPr>
      <w:r>
        <w:rPr>
          <w:rFonts w:hint="eastAsia"/>
        </w:rPr>
        <w:t>在</w:t>
      </w:r>
      <w:r>
        <w:rPr>
          <w:rFonts w:hint="eastAsia"/>
        </w:rPr>
        <w:t>SMAART7</w:t>
      </w:r>
      <w:r>
        <w:rPr>
          <w:rFonts w:hint="eastAsia"/>
        </w:rPr>
        <w:t>所有实时测量属于一个测量组。有单独的组频谱和传递函数测量和两种类型，您可以配置多个组。设置多个新的</w:t>
      </w:r>
      <w:proofErr w:type="gramStart"/>
      <w:r>
        <w:rPr>
          <w:rFonts w:hint="eastAsia"/>
        </w:rPr>
        <w:t>测量组</w:t>
      </w:r>
      <w:proofErr w:type="gramEnd"/>
      <w:r>
        <w:rPr>
          <w:rFonts w:hint="eastAsia"/>
        </w:rPr>
        <w:t>可以很方便的在多种不同的方案，例如，当你有很多的测量信号源管理和测量周围隐藏和取消隐藏，不想花了很多时间来滚动，当你从一个大系统到另一个系统的一个部分，或者当你经常使用多个系统和</w:t>
      </w:r>
      <w:r>
        <w:rPr>
          <w:rFonts w:hint="eastAsia"/>
        </w:rPr>
        <w:t>/</w:t>
      </w:r>
      <w:r>
        <w:rPr>
          <w:rFonts w:hint="eastAsia"/>
        </w:rPr>
        <w:t>或输入设备</w:t>
      </w:r>
    </w:p>
    <w:p w:rsidR="0075790E" w:rsidRPr="0075790E" w:rsidRDefault="0075790E" w:rsidP="0075790E">
      <w:pPr>
        <w:widowControl/>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1857375" cy="352425"/>
            <wp:effectExtent l="0" t="0" r="9525" b="9525"/>
            <wp:docPr id="1" name="图片 1" descr="C:\Users\Administrator\AppData\Roaming\Tencent\Users\1355450833\QQ\WinTemp\RichOle\E`86GI10JX[)U}6G((VN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AppData\Roaming\Tencent\Users\1355450833\QQ\WinTemp\RichOle\E`86GI10JX[)U}6G((VNK(I.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57375" cy="352425"/>
                    </a:xfrm>
                    <a:prstGeom prst="rect">
                      <a:avLst/>
                    </a:prstGeom>
                    <a:noFill/>
                    <a:ln>
                      <a:noFill/>
                    </a:ln>
                  </pic:spPr>
                </pic:pic>
              </a:graphicData>
            </a:graphic>
          </wp:inline>
        </w:drawing>
      </w:r>
    </w:p>
    <w:p w:rsidR="0075790E" w:rsidRDefault="0075790E" w:rsidP="0075790E">
      <w:pPr>
        <w:ind w:firstLineChars="200" w:firstLine="420"/>
        <w:rPr>
          <w:rFonts w:hint="eastAsia"/>
        </w:rPr>
      </w:pPr>
      <w:r>
        <w:rPr>
          <w:rFonts w:hint="eastAsia"/>
        </w:rPr>
        <w:lastRenderedPageBreak/>
        <w:t>配置频谱或转让功能团体和个人分配给他们的测量是通过测量配置对话框。要访问“测量配置”对话框中，单击“选项”按钮组选择（如上图所示），或从“选项”菜单中选择“测量配置。频谱和传输功能团体和测量可用的选项有所不同，但是，“测量配置”对话框中奠定了大致相同的两种类型的测量。在左边是一个树控件，扩展分支机构。树状视图显示所有配置的</w:t>
      </w:r>
      <w:proofErr w:type="gramStart"/>
      <w:r>
        <w:rPr>
          <w:rFonts w:hint="eastAsia"/>
        </w:rPr>
        <w:t>测量组</w:t>
      </w:r>
      <w:proofErr w:type="gramEnd"/>
      <w:r>
        <w:rPr>
          <w:rFonts w:hint="eastAsia"/>
        </w:rPr>
        <w:t>和个人的测量对象。树视图提供了手段要新增群组，复制或删除现有组。</w:t>
      </w:r>
    </w:p>
    <w:p w:rsidR="0075790E" w:rsidRDefault="0075790E" w:rsidP="0075790E"/>
    <w:p w:rsidR="0075790E" w:rsidRDefault="0075790E" w:rsidP="0075790E">
      <w:pPr>
        <w:ind w:firstLineChars="200" w:firstLine="420"/>
        <w:rPr>
          <w:rFonts w:hint="eastAsia"/>
        </w:rPr>
      </w:pPr>
      <w:r>
        <w:rPr>
          <w:rFonts w:hint="eastAsia"/>
        </w:rPr>
        <w:t>在“测量配置”对话框的右侧，一系列的标签页面提供访问所有的组和组，目前选择的测量选项。每个组都有一个组“选项卡组中列出所有的测量。从这个选项卡中，你可以添加新的测量和现场的平均值，并设置测量值出现的顺序。当你添加新的测量一组选择的新频谱测量或新</w:t>
      </w:r>
      <w:r>
        <w:rPr>
          <w:rFonts w:hint="eastAsia"/>
        </w:rPr>
        <w:t>TF</w:t>
      </w:r>
      <w:r>
        <w:rPr>
          <w:rFonts w:hint="eastAsia"/>
        </w:rPr>
        <w:t>测量按钮（取决于是否是一个传输功能或频谱组），新的选项卡页面被创建，提供了访问所有测量参数，测量。当你选择了一个活的平均组“选项卡上，您可以选择单独测量要通过选中或取消选中左栏中的复选框的平均分配。</w:t>
      </w:r>
    </w:p>
    <w:p w:rsidR="0075790E" w:rsidRDefault="0075790E" w:rsidP="0075790E"/>
    <w:p w:rsidR="0075790E" w:rsidRDefault="0075790E" w:rsidP="0075790E">
      <w:pPr>
        <w:ind w:firstLineChars="200" w:firstLine="420"/>
        <w:rPr>
          <w:rFonts w:hint="eastAsia"/>
        </w:rPr>
      </w:pPr>
      <w:r>
        <w:rPr>
          <w:rFonts w:hint="eastAsia"/>
        </w:rPr>
        <w:t>下面的组和测量“选项卡，并高于全球控制按钮来创建新的平均值或输入测量。在测量配置“对话框中，你可以手动输入一个分贝偏移，您可以选择清除所有偏移”按钮，清除。全球控制设置选定的测量类型适用于所有测量，除非您特别选择其他方式。对于测量参数的更多信息，请参阅频谱和传递函数测量配置的主题。</w:t>
      </w:r>
    </w:p>
    <w:p w:rsidR="00482FA8" w:rsidRDefault="00482FA8" w:rsidP="00482FA8">
      <w:pPr>
        <w:ind w:firstLineChars="200" w:firstLine="420"/>
        <w:rPr>
          <w:rFonts w:hint="eastAsia"/>
        </w:rPr>
      </w:pPr>
      <w:r w:rsidRPr="00482FA8">
        <w:t>Configuring Spectrum Measurements</w:t>
      </w:r>
      <w:r>
        <w:rPr>
          <w:rFonts w:hint="eastAsia"/>
        </w:rPr>
        <w:t>配置频谱测量</w:t>
      </w:r>
    </w:p>
    <w:p w:rsidR="00482FA8" w:rsidRDefault="00482FA8" w:rsidP="00482FA8">
      <w:pPr>
        <w:ind w:firstLineChars="200" w:firstLine="420"/>
      </w:pPr>
    </w:p>
    <w:p w:rsidR="00482FA8" w:rsidRDefault="00482FA8" w:rsidP="00482FA8">
      <w:pPr>
        <w:ind w:firstLineChars="200" w:firstLine="420"/>
        <w:rPr>
          <w:rFonts w:hint="eastAsia"/>
        </w:rPr>
      </w:pPr>
      <w:r>
        <w:rPr>
          <w:rFonts w:hint="eastAsia"/>
        </w:rPr>
        <w:t>当频谱测量组中选择配置对话框中的选项相当简单。要创建一个新的光谱测量，点击的新频谱测量按钮。这将打开一个小对话框，在那里你会指定一个名字的测量和选择输入设备和通道来驱动它。要创建一个新的</w:t>
      </w:r>
      <w:r>
        <w:rPr>
          <w:rFonts w:hint="eastAsia"/>
        </w:rPr>
        <w:t>Live</w:t>
      </w:r>
      <w:r>
        <w:rPr>
          <w:rFonts w:hint="eastAsia"/>
        </w:rPr>
        <w:t>平均，单击新的平均按钮。在这种情况下，你只需要指定一个名称的平均水平。创造一个</w:t>
      </w:r>
      <w:proofErr w:type="gramStart"/>
      <w:r>
        <w:rPr>
          <w:rFonts w:hint="eastAsia"/>
        </w:rPr>
        <w:t>活平均</w:t>
      </w:r>
      <w:proofErr w:type="gramEnd"/>
      <w:r>
        <w:rPr>
          <w:rFonts w:hint="eastAsia"/>
        </w:rPr>
        <w:t>后，您将需要选择一个或多个活着包括测量。</w:t>
      </w:r>
    </w:p>
    <w:p w:rsidR="00482FA8" w:rsidRDefault="00482FA8" w:rsidP="00482FA8"/>
    <w:p w:rsidR="00482FA8" w:rsidRDefault="00482FA8" w:rsidP="00482FA8">
      <w:pPr>
        <w:ind w:firstLineChars="200" w:firstLine="420"/>
        <w:rPr>
          <w:rFonts w:hint="eastAsia"/>
        </w:rPr>
      </w:pPr>
      <w:r>
        <w:rPr>
          <w:rFonts w:hint="eastAsia"/>
        </w:rPr>
        <w:t>移动选定的测量或现场平均向上或向下列表中使用向上或向下箭头按钮。测量和现场平均会出现在控制条在主屏幕上，因为他们做相同的顺序在此列表中，当你选择了这里您的活跃</w:t>
      </w:r>
      <w:proofErr w:type="gramStart"/>
      <w:r>
        <w:rPr>
          <w:rFonts w:hint="eastAsia"/>
        </w:rPr>
        <w:t>频谱组</w:t>
      </w:r>
      <w:proofErr w:type="gramEnd"/>
      <w:r>
        <w:rPr>
          <w:rFonts w:hint="eastAsia"/>
        </w:rPr>
        <w:t>被配置。</w:t>
      </w:r>
    </w:p>
    <w:p w:rsidR="00482FA8" w:rsidRDefault="00482FA8" w:rsidP="00482FA8"/>
    <w:p w:rsidR="00482FA8" w:rsidRDefault="00482FA8" w:rsidP="00482FA8">
      <w:pPr>
        <w:ind w:firstLineChars="200" w:firstLine="420"/>
        <w:rPr>
          <w:rFonts w:hint="eastAsia"/>
        </w:rPr>
      </w:pPr>
      <w:r>
        <w:rPr>
          <w:rFonts w:hint="eastAsia"/>
        </w:rPr>
        <w:t>本集团及测量“选项卡下面有三个全局控制</w:t>
      </w:r>
      <w:r>
        <w:rPr>
          <w:rFonts w:hint="eastAsia"/>
        </w:rPr>
        <w:t>FFT</w:t>
      </w:r>
      <w:r>
        <w:rPr>
          <w:rFonts w:hint="eastAsia"/>
        </w:rPr>
        <w:t>大小，平均和频率规模：</w:t>
      </w:r>
    </w:p>
    <w:p w:rsidR="00482FA8" w:rsidRDefault="00482FA8" w:rsidP="00482FA8">
      <w:r>
        <w:rPr>
          <w:rFonts w:hint="eastAsia"/>
        </w:rPr>
        <w:t>•</w:t>
      </w:r>
    </w:p>
    <w:p w:rsidR="00482FA8" w:rsidRDefault="00482FA8" w:rsidP="00482FA8">
      <w:pPr>
        <w:ind w:firstLineChars="200" w:firstLine="420"/>
        <w:rPr>
          <w:rFonts w:hint="eastAsia"/>
        </w:rPr>
      </w:pPr>
      <w:r>
        <w:rPr>
          <w:rFonts w:hint="eastAsia"/>
        </w:rPr>
        <w:t> </w:t>
      </w:r>
      <w:proofErr w:type="gramStart"/>
      <w:r>
        <w:rPr>
          <w:rFonts w:hint="eastAsia"/>
        </w:rPr>
        <w:t>快速富立叶</w:t>
      </w:r>
      <w:proofErr w:type="gramEnd"/>
      <w:r>
        <w:rPr>
          <w:rFonts w:hint="eastAsia"/>
        </w:rPr>
        <w:t>变换（</w:t>
      </w:r>
      <w:r>
        <w:rPr>
          <w:rFonts w:hint="eastAsia"/>
        </w:rPr>
        <w:t>FFT</w:t>
      </w:r>
      <w:r>
        <w:rPr>
          <w:rFonts w:hint="eastAsia"/>
        </w:rPr>
        <w:t>）的点数是指进入</w:t>
      </w:r>
      <w:r>
        <w:rPr>
          <w:rFonts w:hint="eastAsia"/>
        </w:rPr>
        <w:t>FFT</w:t>
      </w:r>
      <w:r>
        <w:rPr>
          <w:rFonts w:hint="eastAsia"/>
        </w:rPr>
        <w:t>变换到频域的时域采样的数量。</w:t>
      </w:r>
    </w:p>
    <w:p w:rsidR="00482FA8" w:rsidRDefault="00482FA8" w:rsidP="00482FA8">
      <w:pPr>
        <w:ind w:firstLineChars="200" w:firstLine="420"/>
      </w:pPr>
      <w:r>
        <w:rPr>
          <w:rFonts w:hint="eastAsia"/>
        </w:rPr>
        <w:t> </w:t>
      </w:r>
      <w:r>
        <w:rPr>
          <w:rFonts w:hint="eastAsia"/>
        </w:rPr>
        <w:t>•</w:t>
      </w:r>
    </w:p>
    <w:p w:rsidR="00482FA8" w:rsidRDefault="00482FA8" w:rsidP="00482FA8">
      <w:pPr>
        <w:ind w:firstLineChars="200" w:firstLine="420"/>
        <w:rPr>
          <w:rFonts w:hint="eastAsia"/>
        </w:rPr>
      </w:pPr>
      <w:r>
        <w:rPr>
          <w:rFonts w:hint="eastAsia"/>
        </w:rPr>
        <w:t> </w:t>
      </w:r>
      <w:r>
        <w:rPr>
          <w:rFonts w:hint="eastAsia"/>
        </w:rPr>
        <w:t>平均计算指定的时间长度超过单个测量的平均值，以平滑和稳定的痕迹，或在屏幕上的条形图。</w:t>
      </w:r>
    </w:p>
    <w:p w:rsidR="00482FA8" w:rsidRDefault="00482FA8" w:rsidP="00482FA8">
      <w:pPr>
        <w:ind w:firstLineChars="200" w:firstLine="420"/>
      </w:pPr>
      <w:r>
        <w:rPr>
          <w:rFonts w:hint="eastAsia"/>
        </w:rPr>
        <w:t> </w:t>
      </w:r>
      <w:r>
        <w:rPr>
          <w:rFonts w:hint="eastAsia"/>
        </w:rPr>
        <w:t>•</w:t>
      </w:r>
    </w:p>
    <w:p w:rsidR="00482FA8" w:rsidRDefault="00482FA8" w:rsidP="00482FA8">
      <w:pPr>
        <w:ind w:firstLineChars="200" w:firstLine="420"/>
        <w:rPr>
          <w:rFonts w:hint="eastAsia"/>
        </w:rPr>
      </w:pPr>
      <w:r>
        <w:rPr>
          <w:rFonts w:hint="eastAsia"/>
        </w:rPr>
        <w:t> </w:t>
      </w:r>
      <w:r>
        <w:rPr>
          <w:rFonts w:hint="eastAsia"/>
        </w:rPr>
        <w:t>频率规模（规模），设置显示分辨率为频域数据。频率的比例选项包括窄带频率分辨率与对数（记录）或线性频率缩放（林），以及从全八度</w:t>
      </w:r>
      <w:r>
        <w:rPr>
          <w:rFonts w:hint="eastAsia"/>
        </w:rPr>
        <w:t>1/24-octave</w:t>
      </w:r>
      <w:r>
        <w:rPr>
          <w:rFonts w:hint="eastAsia"/>
        </w:rPr>
        <w:t>的分数倍频带状数据。</w:t>
      </w:r>
    </w:p>
    <w:p w:rsidR="00482FA8" w:rsidRDefault="00482FA8" w:rsidP="00482FA8">
      <w:pPr>
        <w:ind w:firstLineChars="200" w:firstLine="420"/>
      </w:pPr>
      <w:r>
        <w:rPr>
          <w:rFonts w:hint="eastAsia"/>
        </w:rPr>
        <w:t> </w:t>
      </w:r>
      <w:r>
        <w:rPr>
          <w:rFonts w:hint="eastAsia"/>
        </w:rPr>
        <w:t>•</w:t>
      </w:r>
    </w:p>
    <w:p w:rsidR="00482FA8" w:rsidRDefault="00482FA8" w:rsidP="00482FA8">
      <w:pPr>
        <w:ind w:firstLineChars="200" w:firstLine="420"/>
        <w:rPr>
          <w:rFonts w:hint="eastAsia"/>
        </w:rPr>
      </w:pPr>
      <w:r>
        <w:rPr>
          <w:rFonts w:hint="eastAsia"/>
        </w:rPr>
        <w:t> </w:t>
      </w:r>
      <w:r>
        <w:rPr>
          <w:rFonts w:hint="eastAsia"/>
        </w:rPr>
        <w:t>加权分配加权曲线订阅的全局设置的所有测量。如果你</w:t>
      </w:r>
      <w:proofErr w:type="gramStart"/>
      <w:r>
        <w:rPr>
          <w:rFonts w:hint="eastAsia"/>
        </w:rPr>
        <w:t>想分配</w:t>
      </w:r>
      <w:proofErr w:type="gramEnd"/>
      <w:r>
        <w:rPr>
          <w:rFonts w:hint="eastAsia"/>
        </w:rPr>
        <w:t>到一个单一的测量或平均加权曲线，你可以做到这一点对个人测量标签（见下文）。常见的加权曲线包括</w:t>
      </w:r>
      <w:r>
        <w:rPr>
          <w:rFonts w:hint="eastAsia"/>
        </w:rPr>
        <w:t>A</w:t>
      </w:r>
      <w:r>
        <w:rPr>
          <w:rFonts w:hint="eastAsia"/>
        </w:rPr>
        <w:t>，</w:t>
      </w:r>
      <w:r>
        <w:rPr>
          <w:rFonts w:hint="eastAsia"/>
        </w:rPr>
        <w:t>B</w:t>
      </w:r>
      <w:r>
        <w:rPr>
          <w:rFonts w:hint="eastAsia"/>
        </w:rPr>
        <w:t>和</w:t>
      </w:r>
      <w:r>
        <w:rPr>
          <w:rFonts w:hint="eastAsia"/>
        </w:rPr>
        <w:t>C</w:t>
      </w:r>
      <w:r>
        <w:rPr>
          <w:rFonts w:hint="eastAsia"/>
        </w:rPr>
        <w:t>加权用于</w:t>
      </w:r>
      <w:r>
        <w:rPr>
          <w:rFonts w:hint="eastAsia"/>
        </w:rPr>
        <w:t>SPL</w:t>
      </w:r>
      <w:r>
        <w:rPr>
          <w:rFonts w:hint="eastAsia"/>
        </w:rPr>
        <w:t>和</w:t>
      </w:r>
      <w:r>
        <w:rPr>
          <w:rFonts w:hint="eastAsia"/>
        </w:rPr>
        <w:t>LEQ</w:t>
      </w:r>
      <w:r>
        <w:rPr>
          <w:rFonts w:hint="eastAsia"/>
        </w:rPr>
        <w:t>测量的和调整影院音响系统的响应曲线的</w:t>
      </w:r>
      <w:r>
        <w:rPr>
          <w:rFonts w:hint="eastAsia"/>
        </w:rPr>
        <w:t>X</w:t>
      </w:r>
      <w:r>
        <w:rPr>
          <w:rFonts w:hint="eastAsia"/>
        </w:rPr>
        <w:t>使用。</w:t>
      </w:r>
    </w:p>
    <w:p w:rsidR="00482FA8" w:rsidRDefault="00482FA8" w:rsidP="00482FA8">
      <w:pPr>
        <w:ind w:firstLineChars="200" w:firstLine="420"/>
      </w:pPr>
      <w:r>
        <w:rPr>
          <w:rFonts w:hint="eastAsia"/>
        </w:rPr>
        <w:t> </w:t>
      </w:r>
    </w:p>
    <w:p w:rsidR="00482FA8" w:rsidRDefault="00482FA8" w:rsidP="00482FA8">
      <w:pPr>
        <w:ind w:firstLineChars="200" w:firstLine="420"/>
        <w:rPr>
          <w:rFonts w:hint="eastAsia"/>
        </w:rPr>
      </w:pPr>
      <w:r>
        <w:rPr>
          <w:rFonts w:hint="eastAsia"/>
        </w:rPr>
        <w:t>现场测量标签</w:t>
      </w:r>
    </w:p>
    <w:p w:rsidR="00482FA8" w:rsidRDefault="00482FA8" w:rsidP="00482FA8"/>
    <w:p w:rsidR="00482FA8" w:rsidRDefault="00482FA8" w:rsidP="00482FA8">
      <w:pPr>
        <w:ind w:firstLineChars="200" w:firstLine="420"/>
        <w:rPr>
          <w:rFonts w:hint="eastAsia"/>
        </w:rPr>
      </w:pPr>
      <w:r>
        <w:rPr>
          <w:rFonts w:hint="eastAsia"/>
        </w:rPr>
        <w:lastRenderedPageBreak/>
        <w:t>在每个测量“选项卡上，您可以编辑的测量名称，并检讨输入设备和通道选择。点击打开色板颜色选择，使您能够改变颜色的测量跟踪。情节控制确定选定的测量图窗格出现时，两个相同类型的图表显示在</w:t>
      </w:r>
      <w:r>
        <w:rPr>
          <w:rFonts w:hint="eastAsia"/>
        </w:rPr>
        <w:t>SMAART</w:t>
      </w:r>
      <w:r>
        <w:rPr>
          <w:rFonts w:hint="eastAsia"/>
        </w:rPr>
        <w:t>。还可以任意添加延迟的测量，虽然这通常是不可取的。</w:t>
      </w:r>
    </w:p>
    <w:p w:rsidR="00482FA8" w:rsidRDefault="00482FA8" w:rsidP="00482FA8"/>
    <w:p w:rsidR="00482FA8" w:rsidRDefault="00482FA8" w:rsidP="00482FA8">
      <w:pPr>
        <w:ind w:firstLineChars="200" w:firstLine="420"/>
        <w:rPr>
          <w:rFonts w:hint="eastAsia"/>
        </w:rPr>
      </w:pPr>
      <w:r>
        <w:rPr>
          <w:rFonts w:hint="eastAsia"/>
        </w:rPr>
        <w:t>如果你想使用一个特定的设置选定的测量平均或加权，而不是订阅频谱测量全球平均设置，您可以取消</w:t>
      </w:r>
      <w:proofErr w:type="gramStart"/>
      <w:r>
        <w:rPr>
          <w:rFonts w:hint="eastAsia"/>
        </w:rPr>
        <w:t>勾选使用</w:t>
      </w:r>
      <w:proofErr w:type="gramEnd"/>
      <w:r>
        <w:rPr>
          <w:rFonts w:hint="eastAsia"/>
        </w:rPr>
        <w:t>全局旁边的复选框平均控制和选择您希望使用的平均设置。由于分数倍频带表上创建飞，不适合到</w:t>
      </w:r>
      <w:r>
        <w:rPr>
          <w:rFonts w:hint="eastAsia"/>
        </w:rPr>
        <w:t>FFT</w:t>
      </w:r>
      <w:r>
        <w:rPr>
          <w:rFonts w:hint="eastAsia"/>
        </w:rPr>
        <w:t>大小</w:t>
      </w:r>
      <w:r>
        <w:rPr>
          <w:rFonts w:hint="eastAsia"/>
        </w:rPr>
        <w:t>SMAART</w:t>
      </w:r>
      <w:r>
        <w:rPr>
          <w:rFonts w:hint="eastAsia"/>
        </w:rPr>
        <w:t>的</w:t>
      </w:r>
      <w:r>
        <w:rPr>
          <w:rFonts w:hint="eastAsia"/>
        </w:rPr>
        <w:t>7</w:t>
      </w:r>
      <w:r>
        <w:rPr>
          <w:rFonts w:hint="eastAsia"/>
        </w:rPr>
        <w:t>允许你混合并匹配频谱显示的频率分辨率。</w:t>
      </w:r>
      <w:r>
        <w:rPr>
          <w:rFonts w:hint="eastAsia"/>
        </w:rPr>
        <w:t xml:space="preserve"> FFT</w:t>
      </w:r>
      <w:r>
        <w:rPr>
          <w:rFonts w:hint="eastAsia"/>
        </w:rPr>
        <w:t>大小和频率规模，因此仅作为全局设置频谱测量。</w:t>
      </w:r>
    </w:p>
    <w:p w:rsidR="00482FA8" w:rsidRDefault="00482FA8" w:rsidP="00482FA8"/>
    <w:p w:rsidR="00482FA8" w:rsidRDefault="00482FA8" w:rsidP="00482FA8">
      <w:pPr>
        <w:ind w:firstLineChars="200" w:firstLine="420"/>
        <w:rPr>
          <w:rFonts w:hint="eastAsia"/>
        </w:rPr>
      </w:pPr>
      <w:r>
        <w:rPr>
          <w:rFonts w:hint="eastAsia"/>
        </w:rPr>
        <w:t>平均活标签</w:t>
      </w:r>
    </w:p>
    <w:p w:rsidR="00482FA8" w:rsidRDefault="00482FA8" w:rsidP="00482FA8"/>
    <w:p w:rsidR="00482FA8" w:rsidRDefault="00482FA8" w:rsidP="00482FA8">
      <w:pPr>
        <w:ind w:firstLineChars="200" w:firstLine="420"/>
        <w:rPr>
          <w:rFonts w:hint="eastAsia"/>
        </w:rPr>
      </w:pPr>
      <w:r>
        <w:rPr>
          <w:rFonts w:hint="eastAsia"/>
        </w:rPr>
        <w:t>实时平均在各个选项卡，你可以编辑跟踪名称更改显示的颜色，采用加权曲线，并设置要使用的类型的平均（</w:t>
      </w:r>
      <w:r>
        <w:rPr>
          <w:rFonts w:hint="eastAsia"/>
        </w:rPr>
        <w:t>dB</w:t>
      </w:r>
      <w:r>
        <w:rPr>
          <w:rFonts w:hint="eastAsia"/>
        </w:rPr>
        <w:t>或电源）。功率平均光谱数据是最常见的选择。要更改跟踪颜色，请单击色样以弹出颜色选择器对话框。</w:t>
      </w:r>
    </w:p>
    <w:p w:rsidR="00482FA8" w:rsidRDefault="00482FA8" w:rsidP="00482FA8">
      <w:pPr>
        <w:ind w:firstLineChars="200" w:firstLine="420"/>
      </w:pPr>
    </w:p>
    <w:p w:rsidR="00482FA8" w:rsidRDefault="00482FA8" w:rsidP="00482FA8">
      <w:pPr>
        <w:ind w:firstLineChars="200" w:firstLine="420"/>
      </w:pPr>
      <w:r>
        <w:rPr>
          <w:rFonts w:hint="eastAsia"/>
        </w:rPr>
        <w:t> </w:t>
      </w:r>
    </w:p>
    <w:p w:rsidR="00482FA8" w:rsidRDefault="00482FA8" w:rsidP="00482FA8">
      <w:pPr>
        <w:ind w:firstLineChars="200" w:firstLine="420"/>
        <w:rPr>
          <w:rFonts w:hint="eastAsia"/>
        </w:rPr>
      </w:pPr>
      <w:r>
        <w:rPr>
          <w:rFonts w:hint="eastAsia"/>
        </w:rPr>
        <w:t>另请参阅：</w:t>
      </w:r>
    </w:p>
    <w:p w:rsidR="00482FA8" w:rsidRDefault="00482FA8" w:rsidP="00482FA8">
      <w:pPr>
        <w:ind w:firstLineChars="200" w:firstLine="420"/>
      </w:pPr>
    </w:p>
    <w:p w:rsidR="00482FA8" w:rsidRDefault="00482FA8" w:rsidP="00482FA8">
      <w:pPr>
        <w:ind w:firstLineChars="200" w:firstLine="420"/>
        <w:rPr>
          <w:rFonts w:hint="eastAsia"/>
        </w:rPr>
      </w:pPr>
      <w:r>
        <w:rPr>
          <w:rFonts w:hint="eastAsia"/>
        </w:rPr>
        <w:t>测量配置对话框</w:t>
      </w:r>
    </w:p>
    <w:p w:rsidR="00482FA8" w:rsidRDefault="00482FA8" w:rsidP="00482FA8">
      <w:pPr>
        <w:ind w:firstLineChars="200" w:firstLine="420"/>
      </w:pPr>
    </w:p>
    <w:p w:rsidR="00482FA8" w:rsidRDefault="00482FA8" w:rsidP="00482FA8">
      <w:pPr>
        <w:ind w:firstLineChars="200" w:firstLine="420"/>
        <w:rPr>
          <w:rFonts w:hint="eastAsia"/>
        </w:rPr>
      </w:pPr>
      <w:r>
        <w:rPr>
          <w:rFonts w:hint="eastAsia"/>
        </w:rPr>
        <w:t>频谱选项</w:t>
      </w:r>
    </w:p>
    <w:p w:rsidR="00482FA8" w:rsidRDefault="00482FA8" w:rsidP="00482FA8">
      <w:pPr>
        <w:ind w:firstLineChars="200" w:firstLine="420"/>
      </w:pPr>
    </w:p>
    <w:p w:rsidR="00482FA8" w:rsidRDefault="00482FA8" w:rsidP="00482FA8">
      <w:pPr>
        <w:ind w:firstLineChars="200" w:firstLine="420"/>
        <w:rPr>
          <w:rFonts w:hint="eastAsia"/>
        </w:rPr>
      </w:pPr>
      <w:r>
        <w:rPr>
          <w:rFonts w:hint="eastAsia"/>
        </w:rPr>
        <w:t>配置频谱测量</w:t>
      </w:r>
    </w:p>
    <w:p w:rsidR="00482FA8" w:rsidRDefault="00482FA8" w:rsidP="00482FA8">
      <w:pPr>
        <w:rPr>
          <w:rFonts w:hint="eastAsia"/>
        </w:rPr>
      </w:pPr>
    </w:p>
    <w:p w:rsidR="00482FA8" w:rsidRDefault="00482FA8" w:rsidP="00482FA8">
      <w:pPr>
        <w:ind w:firstLineChars="200" w:firstLine="420"/>
        <w:rPr>
          <w:rFonts w:hint="eastAsia"/>
        </w:rPr>
      </w:pPr>
      <w:r w:rsidRPr="00482FA8">
        <w:t>Configuring Transfer Function Measurements</w:t>
      </w:r>
      <w:r>
        <w:rPr>
          <w:rFonts w:hint="eastAsia"/>
        </w:rPr>
        <w:t>配置传递函数测量</w:t>
      </w:r>
    </w:p>
    <w:p w:rsidR="00482FA8" w:rsidRDefault="00482FA8" w:rsidP="00482FA8">
      <w:pPr>
        <w:ind w:firstLineChars="200" w:firstLine="420"/>
      </w:pPr>
    </w:p>
    <w:p w:rsidR="00482FA8" w:rsidRDefault="00482FA8" w:rsidP="00482FA8">
      <w:pPr>
        <w:ind w:firstLineChars="200" w:firstLine="420"/>
        <w:rPr>
          <w:rFonts w:hint="eastAsia"/>
        </w:rPr>
      </w:pPr>
      <w:r>
        <w:rPr>
          <w:rFonts w:hint="eastAsia"/>
        </w:rPr>
        <w:t>转移的职能组的配置选项</w:t>
      </w:r>
      <w:proofErr w:type="gramStart"/>
      <w:r>
        <w:rPr>
          <w:rFonts w:hint="eastAsia"/>
        </w:rPr>
        <w:t>频谱组</w:t>
      </w:r>
      <w:proofErr w:type="gramEnd"/>
      <w:r>
        <w:rPr>
          <w:rFonts w:hint="eastAsia"/>
        </w:rPr>
        <w:t>相似，但也有一些更多的选择，在这种情况下。要创建一个新的传递函数测量，点击的新</w:t>
      </w:r>
      <w:r>
        <w:rPr>
          <w:rFonts w:hint="eastAsia"/>
        </w:rPr>
        <w:t>TF</w:t>
      </w:r>
      <w:r>
        <w:rPr>
          <w:rFonts w:hint="eastAsia"/>
        </w:rPr>
        <w:t>测量按钮。这将打开一个小对话框，在那里你会选择的参考和测量信号的输入通道，并指定新的测量的名称。要创建一个新的活的平均水平，选择新的平均按钮，并指定一个名字为</w:t>
      </w:r>
      <w:r>
        <w:rPr>
          <w:rFonts w:hint="eastAsia"/>
        </w:rPr>
        <w:t>Live</w:t>
      </w:r>
      <w:r>
        <w:rPr>
          <w:rFonts w:hint="eastAsia"/>
        </w:rPr>
        <w:t>平均。创建平均后，你将需要添加一个或多个传递函数测量组“选项卡上的列表中选择其名称和检查在左栏中的复选框中的一个或多个。</w:t>
      </w:r>
    </w:p>
    <w:p w:rsidR="00482FA8" w:rsidRDefault="00482FA8" w:rsidP="00482FA8"/>
    <w:p w:rsidR="00482FA8" w:rsidRDefault="00482FA8" w:rsidP="00482FA8">
      <w:pPr>
        <w:ind w:firstLineChars="200" w:firstLine="420"/>
        <w:rPr>
          <w:rFonts w:hint="eastAsia"/>
        </w:rPr>
      </w:pPr>
      <w:r>
        <w:rPr>
          <w:rFonts w:hint="eastAsia"/>
        </w:rPr>
        <w:t>移动选定的测量或现场平均向上或向下列表中使用向上或向下箭头按钮。测量和现场平均会出现在控制条在主屏幕上，因为他们做相同的顺序在此列表中，当你选择了这里为活动的传递函数组配置。</w:t>
      </w:r>
    </w:p>
    <w:p w:rsidR="00482FA8" w:rsidRDefault="00482FA8" w:rsidP="00482FA8"/>
    <w:p w:rsidR="00482FA8" w:rsidRDefault="00482FA8" w:rsidP="00482FA8">
      <w:pPr>
        <w:ind w:firstLineChars="200" w:firstLine="420"/>
        <w:rPr>
          <w:rFonts w:hint="eastAsia"/>
        </w:rPr>
      </w:pPr>
      <w:r>
        <w:rPr>
          <w:rFonts w:hint="eastAsia"/>
        </w:rPr>
        <w:t>本集团及测量“选项卡下面有一些全球性的测量选项会影响所有传递函数测量（除非您选择其他方式）：</w:t>
      </w:r>
    </w:p>
    <w:p w:rsidR="00482FA8" w:rsidRDefault="00482FA8" w:rsidP="00482FA8">
      <w:pPr>
        <w:ind w:firstLineChars="200" w:firstLine="420"/>
        <w:rPr>
          <w:rFonts w:hint="eastAsia"/>
        </w:rPr>
      </w:pPr>
      <w:r>
        <w:rPr>
          <w:rFonts w:hint="eastAsia"/>
        </w:rPr>
        <w:t>•幅度阈值设置参考信号的分贝值，该</w:t>
      </w:r>
      <w:proofErr w:type="gramStart"/>
      <w:r>
        <w:rPr>
          <w:rFonts w:hint="eastAsia"/>
        </w:rPr>
        <w:t>值必须</w:t>
      </w:r>
      <w:proofErr w:type="gramEnd"/>
      <w:r>
        <w:rPr>
          <w:rFonts w:hint="eastAsia"/>
        </w:rPr>
        <w:t>超过新数据之前，允许在一个给定的频率测量。</w:t>
      </w:r>
    </w:p>
    <w:p w:rsidR="00482FA8" w:rsidRDefault="00482FA8" w:rsidP="00482FA8">
      <w:pPr>
        <w:ind w:firstLineChars="200" w:firstLine="420"/>
        <w:rPr>
          <w:rFonts w:hint="eastAsia"/>
        </w:rPr>
      </w:pPr>
      <w:r>
        <w:rPr>
          <w:rFonts w:hint="eastAsia"/>
        </w:rPr>
        <w:t> </w:t>
      </w:r>
      <w:r>
        <w:rPr>
          <w:rFonts w:hint="eastAsia"/>
        </w:rPr>
        <w:t>•消隐阈值设置的值，必须达到或超过前一个数据点在图形上显示的连贯性。</w:t>
      </w:r>
    </w:p>
    <w:p w:rsidR="00482FA8" w:rsidRDefault="00482FA8" w:rsidP="00482FA8">
      <w:pPr>
        <w:ind w:firstLineChars="200" w:firstLine="420"/>
      </w:pPr>
      <w:r>
        <w:rPr>
          <w:rFonts w:hint="eastAsia"/>
        </w:rPr>
        <w:t> </w:t>
      </w:r>
      <w:r>
        <w:rPr>
          <w:rFonts w:hint="eastAsia"/>
        </w:rPr>
        <w:t>•</w:t>
      </w:r>
      <w:proofErr w:type="gramStart"/>
      <w:r>
        <w:rPr>
          <w:rFonts w:hint="eastAsia"/>
        </w:rPr>
        <w:t>快速富立叶</w:t>
      </w:r>
      <w:proofErr w:type="gramEnd"/>
      <w:r>
        <w:rPr>
          <w:rFonts w:hint="eastAsia"/>
        </w:rPr>
        <w:t>变换（</w:t>
      </w:r>
      <w:r>
        <w:rPr>
          <w:rFonts w:hint="eastAsia"/>
        </w:rPr>
        <w:t>FFT</w:t>
      </w:r>
      <w:r>
        <w:rPr>
          <w:rFonts w:hint="eastAsia"/>
        </w:rPr>
        <w:t>）的点数是指进入</w:t>
      </w:r>
      <w:r>
        <w:rPr>
          <w:rFonts w:hint="eastAsia"/>
        </w:rPr>
        <w:t>FFT</w:t>
      </w:r>
      <w:r>
        <w:rPr>
          <w:rFonts w:hint="eastAsia"/>
        </w:rPr>
        <w:t>变换到频域的时域采样的数量。</w:t>
      </w:r>
      <w:r>
        <w:rPr>
          <w:rFonts w:hint="eastAsia"/>
        </w:rPr>
        <w:t xml:space="preserve"> Smaart</w:t>
      </w:r>
      <w:r>
        <w:rPr>
          <w:rFonts w:hint="eastAsia"/>
        </w:rPr>
        <w:t>的</w:t>
      </w:r>
      <w:r>
        <w:rPr>
          <w:rFonts w:hint="eastAsia"/>
        </w:rPr>
        <w:t>7</w:t>
      </w:r>
      <w:r>
        <w:rPr>
          <w:rFonts w:hint="eastAsia"/>
        </w:rPr>
        <w:t>当</w:t>
      </w:r>
      <w:r>
        <w:rPr>
          <w:rFonts w:hint="eastAsia"/>
        </w:rPr>
        <w:t>MTW</w:t>
      </w:r>
      <w:r>
        <w:rPr>
          <w:rFonts w:hint="eastAsia"/>
        </w:rPr>
        <w:t>被选中时，执行多个的</w:t>
      </w:r>
      <w:r>
        <w:rPr>
          <w:rFonts w:hint="eastAsia"/>
        </w:rPr>
        <w:t>FFT</w:t>
      </w:r>
      <w:r>
        <w:rPr>
          <w:rFonts w:hint="eastAsia"/>
        </w:rPr>
        <w:t>，然后结合成一个单一的频率数据集的结果。在这种情况下，所用的各个</w:t>
      </w:r>
      <w:r>
        <w:rPr>
          <w:rFonts w:hint="eastAsia"/>
        </w:rPr>
        <w:t>FFT</w:t>
      </w:r>
      <w:r>
        <w:rPr>
          <w:rFonts w:hint="eastAsia"/>
        </w:rPr>
        <w:t>大小用户不能选择。</w:t>
      </w:r>
    </w:p>
    <w:p w:rsidR="00482FA8" w:rsidRDefault="00482FA8" w:rsidP="00482FA8">
      <w:pPr>
        <w:ind w:firstLineChars="200" w:firstLine="420"/>
      </w:pPr>
      <w:r>
        <w:rPr>
          <w:rFonts w:hint="eastAsia"/>
        </w:rPr>
        <w:lastRenderedPageBreak/>
        <w:t>•平均计算指定的时间长度超过单个测量的平均值，以平滑和稳定的痕迹，在图形上。</w:t>
      </w:r>
    </w:p>
    <w:p w:rsidR="00482FA8" w:rsidRDefault="00482FA8" w:rsidP="00482FA8">
      <w:pPr>
        <w:ind w:firstLineChars="200" w:firstLine="420"/>
      </w:pPr>
      <w:r>
        <w:rPr>
          <w:rFonts w:hint="eastAsia"/>
        </w:rPr>
        <w:t>•</w:t>
      </w:r>
      <w:r>
        <w:rPr>
          <w:rFonts w:hint="eastAsia"/>
        </w:rPr>
        <w:t> MAG</w:t>
      </w:r>
      <w:r>
        <w:rPr>
          <w:rFonts w:hint="eastAsia"/>
        </w:rPr>
        <w:t>平均类型设置类型的平均幅度痕迹。极地（</w:t>
      </w:r>
      <w:r>
        <w:rPr>
          <w:rFonts w:hint="eastAsia"/>
        </w:rPr>
        <w:t>RMS</w:t>
      </w:r>
      <w:r>
        <w:rPr>
          <w:rFonts w:hint="eastAsia"/>
        </w:rPr>
        <w:t>）或复杂的（矢量）的选项。相痕迹总是使用复杂的平均值。</w:t>
      </w:r>
    </w:p>
    <w:p w:rsidR="00482FA8" w:rsidRDefault="00482FA8" w:rsidP="00482FA8">
      <w:pPr>
        <w:ind w:firstLineChars="200" w:firstLine="420"/>
      </w:pPr>
      <w:r>
        <w:rPr>
          <w:rFonts w:hint="eastAsia"/>
        </w:rPr>
        <w:t>•相位平滑设置</w:t>
      </w:r>
      <w:proofErr w:type="gramStart"/>
      <w:r>
        <w:rPr>
          <w:rFonts w:hint="eastAsia"/>
        </w:rPr>
        <w:t>相显示</w:t>
      </w:r>
      <w:proofErr w:type="gramEnd"/>
      <w:r>
        <w:rPr>
          <w:rFonts w:hint="eastAsia"/>
        </w:rPr>
        <w:t>的平滑型。</w:t>
      </w:r>
    </w:p>
    <w:p w:rsidR="00482FA8" w:rsidRDefault="00482FA8" w:rsidP="00482FA8">
      <w:pPr>
        <w:ind w:firstLineChars="200" w:firstLine="420"/>
        <w:rPr>
          <w:rFonts w:hint="eastAsia"/>
        </w:rPr>
      </w:pPr>
      <w:r>
        <w:rPr>
          <w:rFonts w:hint="eastAsia"/>
        </w:rPr>
        <w:t>•</w:t>
      </w:r>
      <w:r>
        <w:rPr>
          <w:rFonts w:hint="eastAsia"/>
        </w:rPr>
        <w:t> </w:t>
      </w:r>
      <w:r>
        <w:rPr>
          <w:rFonts w:hint="eastAsia"/>
        </w:rPr>
        <w:t>幅度平滑设置的平滑型幅度的痕迹。</w:t>
      </w:r>
    </w:p>
    <w:p w:rsidR="00482FA8" w:rsidRDefault="00482FA8" w:rsidP="00482FA8">
      <w:pPr>
        <w:ind w:firstLineChars="200" w:firstLine="420"/>
      </w:pPr>
      <w:r>
        <w:rPr>
          <w:rFonts w:hint="eastAsia"/>
        </w:rPr>
        <w:t> </w:t>
      </w:r>
      <w:r>
        <w:rPr>
          <w:rFonts w:hint="eastAsia"/>
        </w:rPr>
        <w:t>•权重分配的加权曲线的测量。常见的加权曲线包括</w:t>
      </w:r>
      <w:r>
        <w:rPr>
          <w:rFonts w:hint="eastAsia"/>
        </w:rPr>
        <w:t>A</w:t>
      </w:r>
      <w:r>
        <w:rPr>
          <w:rFonts w:hint="eastAsia"/>
        </w:rPr>
        <w:t>，</w:t>
      </w:r>
      <w:r>
        <w:rPr>
          <w:rFonts w:hint="eastAsia"/>
        </w:rPr>
        <w:t>B</w:t>
      </w:r>
      <w:r>
        <w:rPr>
          <w:rFonts w:hint="eastAsia"/>
        </w:rPr>
        <w:t>和</w:t>
      </w:r>
      <w:r>
        <w:rPr>
          <w:rFonts w:hint="eastAsia"/>
        </w:rPr>
        <w:t>C</w:t>
      </w:r>
      <w:r>
        <w:rPr>
          <w:rFonts w:hint="eastAsia"/>
        </w:rPr>
        <w:t>加权用于</w:t>
      </w:r>
      <w:r>
        <w:rPr>
          <w:rFonts w:hint="eastAsia"/>
        </w:rPr>
        <w:t>SPL</w:t>
      </w:r>
      <w:r>
        <w:rPr>
          <w:rFonts w:hint="eastAsia"/>
        </w:rPr>
        <w:t>和</w:t>
      </w:r>
      <w:r>
        <w:rPr>
          <w:rFonts w:hint="eastAsia"/>
        </w:rPr>
        <w:t>LEQ</w:t>
      </w:r>
      <w:r>
        <w:rPr>
          <w:rFonts w:hint="eastAsia"/>
        </w:rPr>
        <w:t>测量的和</w:t>
      </w:r>
      <w:r>
        <w:rPr>
          <w:rFonts w:hint="eastAsia"/>
        </w:rPr>
        <w:t>X</w:t>
      </w:r>
      <w:r>
        <w:rPr>
          <w:rFonts w:hint="eastAsia"/>
        </w:rPr>
        <w:t>用来塑造影院音响系统的响应曲线。</w:t>
      </w:r>
    </w:p>
    <w:p w:rsidR="00482FA8" w:rsidRDefault="00482FA8" w:rsidP="00482FA8">
      <w:pPr>
        <w:ind w:firstLineChars="200" w:firstLine="420"/>
      </w:pPr>
      <w:r>
        <w:rPr>
          <w:rFonts w:hint="eastAsia"/>
        </w:rPr>
        <w:t>现场测量标签</w:t>
      </w:r>
    </w:p>
    <w:p w:rsidR="00482FA8" w:rsidRDefault="00482FA8" w:rsidP="00482FA8">
      <w:pPr>
        <w:ind w:firstLineChars="200" w:firstLine="420"/>
        <w:rPr>
          <w:rFonts w:hint="eastAsia"/>
        </w:rPr>
      </w:pPr>
      <w:r>
        <w:rPr>
          <w:rFonts w:hint="eastAsia"/>
        </w:rPr>
        <w:t>在每个测量“选项卡上，您可以编辑与每个传递函数测量其他各种相关的测量参数。某些测量选项具体到每个测量，如测量名称，延迟时间，显示颜色，输入设备，测量和参考信号的渠道，和情节分配。其他人可能会单独设置为一个给定的测量或全球所有测量类型（频谱或转让功能）。</w:t>
      </w:r>
    </w:p>
    <w:p w:rsidR="00482FA8" w:rsidRDefault="00482FA8" w:rsidP="00482FA8"/>
    <w:p w:rsidR="00482FA8" w:rsidRDefault="00482FA8" w:rsidP="00482FA8">
      <w:pPr>
        <w:ind w:firstLineChars="200" w:firstLine="420"/>
        <w:rPr>
          <w:rFonts w:hint="eastAsia"/>
        </w:rPr>
      </w:pPr>
      <w:r>
        <w:rPr>
          <w:rFonts w:hint="eastAsia"/>
        </w:rPr>
        <w:t>您可以通过编辑“名称”字段中的文本，然后按键盘上的</w:t>
      </w:r>
      <w:r>
        <w:rPr>
          <w:rFonts w:hint="eastAsia"/>
        </w:rPr>
        <w:t>[Enter]</w:t>
      </w:r>
      <w:r>
        <w:rPr>
          <w:rFonts w:hint="eastAsia"/>
        </w:rPr>
        <w:t>键以套用变更，更改名称的测量。提交的延迟设置测量参考信号的延迟。点击打开色板颜色选择更改跟踪颜色分配给测量。情节控制确定选定的测量图窗格出现时，两个相同类型的图表显示在</w:t>
      </w:r>
      <w:r>
        <w:rPr>
          <w:rFonts w:hint="eastAsia"/>
        </w:rPr>
        <w:t>SMAART</w:t>
      </w:r>
      <w:r>
        <w:rPr>
          <w:rFonts w:hint="eastAsia"/>
        </w:rPr>
        <w:t>。对于传递函数测量，你也可以颠倒跟踪，如果你喜欢</w:t>
      </w:r>
      <w:r>
        <w:rPr>
          <w:rFonts w:hint="eastAsia"/>
        </w:rPr>
        <w:t xml:space="preserve"> - </w:t>
      </w:r>
      <w:r>
        <w:rPr>
          <w:rFonts w:hint="eastAsia"/>
        </w:rPr>
        <w:t>反相跟踪字面上把它倒挂扭转的迹象，所有的幅度值，在图形上。</w:t>
      </w:r>
    </w:p>
    <w:p w:rsidR="00482FA8" w:rsidRDefault="00482FA8" w:rsidP="00482FA8"/>
    <w:p w:rsidR="00482FA8" w:rsidRDefault="00482FA8" w:rsidP="00482FA8">
      <w:pPr>
        <w:ind w:firstLineChars="200" w:firstLine="420"/>
        <w:rPr>
          <w:rFonts w:hint="eastAsia"/>
        </w:rPr>
      </w:pPr>
      <w:r>
        <w:rPr>
          <w:rFonts w:hint="eastAsia"/>
        </w:rPr>
        <w:t>除了测量特定的设置，发现在全球的传递函数测量设置相同的参数也将出现在每个传递函数测量标签。如果你希望传递函数测量覆盖全球任何设置的，你可以这样做，</w:t>
      </w:r>
      <w:proofErr w:type="gramStart"/>
      <w:r>
        <w:rPr>
          <w:rFonts w:hint="eastAsia"/>
        </w:rPr>
        <w:t>取消勾选框</w:t>
      </w:r>
      <w:proofErr w:type="gramEnd"/>
      <w:r>
        <w:rPr>
          <w:rFonts w:hint="eastAsia"/>
        </w:rPr>
        <w:t>，说使用的参数，你希望覆盖全球下。您的选择相关参数（仅仅对于这个度量）届时将受到任何后续更改全局设置。</w:t>
      </w:r>
    </w:p>
    <w:p w:rsidR="00482FA8" w:rsidRDefault="00482FA8" w:rsidP="00482FA8"/>
    <w:p w:rsidR="00482FA8" w:rsidRDefault="00482FA8" w:rsidP="00482FA8">
      <w:pPr>
        <w:ind w:firstLineChars="200" w:firstLine="420"/>
      </w:pPr>
      <w:r>
        <w:rPr>
          <w:rFonts w:hint="eastAsia"/>
        </w:rPr>
        <w:t>“输入设置”部分中的控件设置每次测量中使用的参考和测量信号的输入设备和通道选择。在一般情况下，阻力最小的路径，使传递函数的测量，积极记录的参考信号和测量信号为每个测量使用相同的物理设备。</w:t>
      </w:r>
      <w:r>
        <w:t xml:space="preserve"> SMAART</w:t>
      </w:r>
      <w:r>
        <w:rPr>
          <w:rFonts w:hint="eastAsia"/>
        </w:rPr>
        <w:t>将允许你从两个不同的设备捕获信号，如果你打开</w:t>
      </w:r>
      <w:r>
        <w:rPr>
          <w:rFonts w:ascii="MS Mincho" w:eastAsia="MS Mincho" w:hAnsi="MS Mincho" w:cs="MS Mincho" w:hint="eastAsia"/>
        </w:rPr>
        <w:t>​​</w:t>
      </w:r>
      <w:r>
        <w:rPr>
          <w:rFonts w:ascii="宋体" w:eastAsia="宋体" w:hAnsi="宋体" w:cs="宋体" w:hint="eastAsia"/>
        </w:rPr>
        <w:t>“允许多设备传输功能”选项页的主要选项“对话框传递函数。如果您使用此选项，两台设备的采样时钟应该是同步的，在某种程度上防止分歧。另外要注意，有可能是两者之间的输入设备，这可能会改变您每次启动</w:t>
      </w:r>
      <w:r>
        <w:rPr>
          <w:rFonts w:hint="eastAsia"/>
        </w:rPr>
        <w:t>和停止测量一些相对延迟。</w:t>
      </w:r>
    </w:p>
    <w:p w:rsidR="00482FA8" w:rsidRDefault="00482FA8" w:rsidP="00482FA8"/>
    <w:p w:rsidR="00482FA8" w:rsidRDefault="00482FA8" w:rsidP="00482FA8">
      <w:pPr>
        <w:ind w:firstLineChars="200" w:firstLine="420"/>
        <w:rPr>
          <w:rFonts w:hint="eastAsia"/>
        </w:rPr>
      </w:pPr>
      <w:r>
        <w:rPr>
          <w:rFonts w:hint="eastAsia"/>
        </w:rPr>
        <w:t>也可以被引用传递函数测量内部到</w:t>
      </w:r>
      <w:r>
        <w:t>SMAART</w:t>
      </w:r>
      <w:r>
        <w:rPr>
          <w:rFonts w:hint="eastAsia"/>
        </w:rPr>
        <w:t>的信号发生器转移功能页面的“主选项”对话框，选择“启用”允许多设备传输功能“选项作为您的参考信号源发生器。在实践中，也有一些注意事项再次这样做，主要是与延迟时间。一方面，从输出到输入的测量系统的延迟时间成为测量绝对延迟时间的一个因素。</w:t>
      </w:r>
      <w:r>
        <w:t xml:space="preserve"> </w:t>
      </w:r>
      <w:r>
        <w:rPr>
          <w:rFonts w:hint="eastAsia"/>
        </w:rPr>
        <w:t>（这通常不是一个因素时，积极主动录制两个输入信号。），另一种是通过测量系统的延迟测量未必一致，这意味着你可能需要重新测量延迟每次停止重新开始测量和</w:t>
      </w:r>
      <w:r>
        <w:t>/</w:t>
      </w:r>
      <w:r>
        <w:rPr>
          <w:rFonts w:hint="eastAsia"/>
        </w:rPr>
        <w:t>或信号发生器。最后，如</w:t>
      </w:r>
      <w:r>
        <w:rPr>
          <w:rFonts w:ascii="MS Mincho" w:eastAsia="MS Mincho" w:hAnsi="MS Mincho" w:cs="MS Mincho" w:hint="eastAsia"/>
        </w:rPr>
        <w:t>​​</w:t>
      </w:r>
      <w:r>
        <w:rPr>
          <w:rFonts w:ascii="宋体" w:eastAsia="宋体" w:hAnsi="宋体" w:cs="宋体" w:hint="eastAsia"/>
        </w:rPr>
        <w:t>果测量信号的用于刺激被测系统的输入和输出不相同的时钟，那么基准延迟时间将受漂移测量时，不只是当重新开始测量。</w:t>
      </w:r>
    </w:p>
    <w:p w:rsidR="00482FA8" w:rsidRDefault="00482FA8" w:rsidP="00482FA8"/>
    <w:p w:rsidR="00482FA8" w:rsidRDefault="00482FA8" w:rsidP="00482FA8">
      <w:pPr>
        <w:ind w:firstLineChars="200" w:firstLine="420"/>
        <w:rPr>
          <w:rFonts w:hint="eastAsia"/>
        </w:rPr>
      </w:pPr>
      <w:r>
        <w:rPr>
          <w:rFonts w:hint="eastAsia"/>
        </w:rPr>
        <w:t>平均活标签</w:t>
      </w:r>
    </w:p>
    <w:p w:rsidR="00482FA8" w:rsidRDefault="00482FA8" w:rsidP="00482FA8"/>
    <w:p w:rsidR="00482FA8" w:rsidRDefault="00482FA8" w:rsidP="00482FA8">
      <w:pPr>
        <w:ind w:firstLineChars="200" w:firstLine="420"/>
        <w:rPr>
          <w:rFonts w:hint="eastAsia"/>
        </w:rPr>
      </w:pPr>
      <w:r>
        <w:rPr>
          <w:rFonts w:hint="eastAsia"/>
        </w:rPr>
        <w:t>实时平均在各个选项卡中，你可以编辑平均的名称，更改跟踪颜色，转换跟踪或覆盖全球的传递函数测量的加权和平滑设置。要更改跟踪颜色，请单击色样以弹出颜色选择器对话框。</w:t>
      </w:r>
    </w:p>
    <w:p w:rsidR="0079166D" w:rsidRPr="0079166D" w:rsidRDefault="0079166D" w:rsidP="0079166D">
      <w:pPr>
        <w:widowControl/>
        <w:spacing w:before="100" w:beforeAutospacing="1" w:after="100" w:afterAutospacing="1"/>
        <w:jc w:val="left"/>
        <w:rPr>
          <w:rFonts w:ascii="宋体" w:eastAsia="宋体" w:hAnsi="宋体" w:cs="宋体"/>
          <w:kern w:val="0"/>
          <w:sz w:val="24"/>
          <w:szCs w:val="24"/>
        </w:rPr>
      </w:pPr>
      <w:bookmarkStart w:id="8" w:name="trans_funct_meas_config"/>
      <w:bookmarkEnd w:id="8"/>
      <w:r w:rsidRPr="0079166D">
        <w:rPr>
          <w:rFonts w:ascii="宋体" w:eastAsia="宋体" w:hAnsi="宋体" w:cs="宋体"/>
          <w:b/>
          <w:bCs/>
          <w:color w:val="00534A"/>
          <w:kern w:val="0"/>
          <w:sz w:val="32"/>
          <w:szCs w:val="32"/>
        </w:rPr>
        <w:lastRenderedPageBreak/>
        <w:t>Configuring Transfer Function Measurements</w:t>
      </w:r>
      <w:r w:rsidRPr="0079166D">
        <w:rPr>
          <w:rFonts w:ascii="宋体" w:eastAsia="宋体" w:hAnsi="宋体" w:cs="宋体" w:hint="eastAsia"/>
          <w:b/>
          <w:bCs/>
          <w:color w:val="00534A"/>
          <w:kern w:val="0"/>
          <w:sz w:val="32"/>
          <w:szCs w:val="32"/>
        </w:rPr>
        <w:t>配置传递函数测量</w:t>
      </w:r>
    </w:p>
    <w:p w:rsidR="0079166D" w:rsidRDefault="0079166D" w:rsidP="0079166D">
      <w:pPr>
        <w:ind w:firstLineChars="200" w:firstLine="420"/>
        <w:rPr>
          <w:rFonts w:hint="eastAsia"/>
        </w:rPr>
      </w:pPr>
      <w:r>
        <w:rPr>
          <w:rFonts w:hint="eastAsia"/>
        </w:rPr>
        <w:t>转移的职能组的配置选项</w:t>
      </w:r>
      <w:proofErr w:type="gramStart"/>
      <w:r>
        <w:rPr>
          <w:rFonts w:hint="eastAsia"/>
        </w:rPr>
        <w:t>频谱组</w:t>
      </w:r>
      <w:proofErr w:type="gramEnd"/>
      <w:r>
        <w:rPr>
          <w:rFonts w:hint="eastAsia"/>
        </w:rPr>
        <w:t>相似，但也有一些更多的选择，在这种情况下。要创建一个新的传递函数测量，点击的新</w:t>
      </w:r>
      <w:r>
        <w:rPr>
          <w:rFonts w:hint="eastAsia"/>
        </w:rPr>
        <w:t>TF</w:t>
      </w:r>
      <w:r>
        <w:rPr>
          <w:rFonts w:hint="eastAsia"/>
        </w:rPr>
        <w:t>测量按钮。这将打开一个小对话框，在那里你会选择的参考和测量信号的输入通道，并指定新的测量的名称。要创建一个新的活的平均水平，选择新的平均按钮，并指定一个名字为</w:t>
      </w:r>
      <w:r>
        <w:rPr>
          <w:rFonts w:hint="eastAsia"/>
        </w:rPr>
        <w:t>Live</w:t>
      </w:r>
      <w:r>
        <w:rPr>
          <w:rFonts w:hint="eastAsia"/>
        </w:rPr>
        <w:t>平均。创建平均后，你将需要添加一个或多个传递函数测量组“选项卡上的列表中选择其名称和检查在左栏中的复选框中的一个或多个。</w:t>
      </w:r>
    </w:p>
    <w:p w:rsidR="0079166D" w:rsidRDefault="0079166D" w:rsidP="0079166D">
      <w:pPr>
        <w:ind w:firstLineChars="200" w:firstLine="420"/>
      </w:pPr>
    </w:p>
    <w:p w:rsidR="0079166D" w:rsidRDefault="0079166D" w:rsidP="0079166D">
      <w:pPr>
        <w:ind w:firstLineChars="200" w:firstLine="420"/>
      </w:pPr>
      <w:r>
        <w:rPr>
          <w:rFonts w:hint="eastAsia"/>
        </w:rPr>
        <w:t> </w:t>
      </w:r>
    </w:p>
    <w:p w:rsidR="0079166D" w:rsidRDefault="0079166D" w:rsidP="0079166D">
      <w:pPr>
        <w:ind w:firstLineChars="200" w:firstLine="420"/>
      </w:pPr>
    </w:p>
    <w:p w:rsidR="0079166D" w:rsidRDefault="0079166D" w:rsidP="0079166D">
      <w:pPr>
        <w:ind w:firstLineChars="200" w:firstLine="420"/>
        <w:rPr>
          <w:rFonts w:hint="eastAsia"/>
        </w:rPr>
      </w:pPr>
      <w:r>
        <w:rPr>
          <w:rFonts w:hint="eastAsia"/>
        </w:rPr>
        <w:t>移动选定的测量或现场平均向上或向下列表中使用向上或向下箭头按钮。测量和现场平均会出现在控制条在主屏幕上，因为他们做相同的顺序在此列表中，当你选择了这里为活动的传递函数组配置。</w:t>
      </w:r>
    </w:p>
    <w:p w:rsidR="0079166D" w:rsidRDefault="0079166D" w:rsidP="0079166D">
      <w:pPr>
        <w:ind w:firstLineChars="200" w:firstLine="420"/>
      </w:pPr>
    </w:p>
    <w:p w:rsidR="0079166D" w:rsidRDefault="0079166D" w:rsidP="0079166D">
      <w:pPr>
        <w:ind w:firstLineChars="200" w:firstLine="420"/>
      </w:pPr>
      <w:r>
        <w:rPr>
          <w:rFonts w:hint="eastAsia"/>
        </w:rPr>
        <w:t> </w:t>
      </w:r>
    </w:p>
    <w:p w:rsidR="0079166D" w:rsidRDefault="0079166D" w:rsidP="0079166D">
      <w:pPr>
        <w:ind w:firstLineChars="200" w:firstLine="420"/>
      </w:pPr>
    </w:p>
    <w:p w:rsidR="0079166D" w:rsidRDefault="0079166D" w:rsidP="0079166D">
      <w:pPr>
        <w:ind w:firstLineChars="200" w:firstLine="420"/>
        <w:rPr>
          <w:rFonts w:hint="eastAsia"/>
        </w:rPr>
      </w:pPr>
      <w:r>
        <w:rPr>
          <w:rFonts w:hint="eastAsia"/>
        </w:rPr>
        <w:t>本集团及测量“选项卡下面有一些全球性的测量选项会影响所有传递函数测量（除非您选择其他方式）：</w:t>
      </w:r>
    </w:p>
    <w:p w:rsidR="0079166D" w:rsidRDefault="0079166D" w:rsidP="0079166D">
      <w:pPr>
        <w:ind w:firstLineChars="200" w:firstLine="420"/>
      </w:pPr>
    </w:p>
    <w:p w:rsidR="0079166D" w:rsidRDefault="0079166D" w:rsidP="0079166D">
      <w:pPr>
        <w:ind w:firstLineChars="200" w:firstLine="420"/>
      </w:pPr>
      <w:r>
        <w:rPr>
          <w:rFonts w:hint="eastAsia"/>
        </w:rPr>
        <w:t> </w:t>
      </w:r>
    </w:p>
    <w:p w:rsidR="0079166D" w:rsidRDefault="0079166D" w:rsidP="0079166D">
      <w:pPr>
        <w:ind w:firstLineChars="200" w:firstLine="420"/>
      </w:pPr>
    </w:p>
    <w:p w:rsidR="0079166D" w:rsidRDefault="0079166D" w:rsidP="0079166D">
      <w:pPr>
        <w:ind w:firstLineChars="200" w:firstLine="420"/>
      </w:pPr>
      <w:r>
        <w:rPr>
          <w:rFonts w:hint="eastAsia"/>
        </w:rPr>
        <w:t>•</w:t>
      </w:r>
    </w:p>
    <w:p w:rsidR="0079166D" w:rsidRDefault="0079166D" w:rsidP="0079166D">
      <w:pPr>
        <w:ind w:firstLineChars="200" w:firstLine="420"/>
        <w:rPr>
          <w:rFonts w:hint="eastAsia"/>
        </w:rPr>
      </w:pPr>
      <w:r>
        <w:rPr>
          <w:rFonts w:hint="eastAsia"/>
        </w:rPr>
        <w:t> </w:t>
      </w:r>
      <w:r>
        <w:rPr>
          <w:rFonts w:hint="eastAsia"/>
        </w:rPr>
        <w:t>幅度阈值设置参考信号的分贝值，该</w:t>
      </w:r>
      <w:proofErr w:type="gramStart"/>
      <w:r>
        <w:rPr>
          <w:rFonts w:hint="eastAsia"/>
        </w:rPr>
        <w:t>值必须</w:t>
      </w:r>
      <w:proofErr w:type="gramEnd"/>
      <w:r>
        <w:rPr>
          <w:rFonts w:hint="eastAsia"/>
        </w:rPr>
        <w:t>超过新数据之前，允许在一个给定的频率测量。</w:t>
      </w:r>
    </w:p>
    <w:p w:rsidR="0079166D" w:rsidRDefault="0079166D" w:rsidP="0079166D">
      <w:pPr>
        <w:ind w:firstLineChars="200" w:firstLine="420"/>
      </w:pPr>
      <w:r>
        <w:rPr>
          <w:rFonts w:hint="eastAsia"/>
        </w:rPr>
        <w:t> </w:t>
      </w:r>
    </w:p>
    <w:p w:rsidR="0079166D" w:rsidRDefault="0079166D" w:rsidP="0079166D">
      <w:pPr>
        <w:ind w:firstLineChars="200" w:firstLine="420"/>
      </w:pPr>
    </w:p>
    <w:p w:rsidR="0079166D" w:rsidRDefault="0079166D" w:rsidP="0079166D">
      <w:pPr>
        <w:ind w:firstLineChars="200" w:firstLine="420"/>
      </w:pPr>
      <w:r>
        <w:rPr>
          <w:rFonts w:hint="eastAsia"/>
        </w:rPr>
        <w:t>•</w:t>
      </w:r>
    </w:p>
    <w:p w:rsidR="0079166D" w:rsidRDefault="0079166D" w:rsidP="0079166D">
      <w:pPr>
        <w:ind w:firstLineChars="200" w:firstLine="420"/>
        <w:rPr>
          <w:rFonts w:hint="eastAsia"/>
        </w:rPr>
      </w:pPr>
      <w:r>
        <w:rPr>
          <w:rFonts w:hint="eastAsia"/>
        </w:rPr>
        <w:t> </w:t>
      </w:r>
      <w:r>
        <w:rPr>
          <w:rFonts w:hint="eastAsia"/>
        </w:rPr>
        <w:t>消隐阈值设置的值，必须达到或超过前一个数据点在图形上显示的连贯性。</w:t>
      </w:r>
    </w:p>
    <w:p w:rsidR="0079166D" w:rsidRDefault="0079166D" w:rsidP="0079166D">
      <w:pPr>
        <w:ind w:firstLineChars="200" w:firstLine="420"/>
      </w:pPr>
      <w:r>
        <w:rPr>
          <w:rFonts w:hint="eastAsia"/>
        </w:rPr>
        <w:t> </w:t>
      </w:r>
    </w:p>
    <w:p w:rsidR="0079166D" w:rsidRDefault="0079166D" w:rsidP="0079166D">
      <w:pPr>
        <w:ind w:firstLineChars="200" w:firstLine="420"/>
      </w:pPr>
    </w:p>
    <w:p w:rsidR="0079166D" w:rsidRDefault="0079166D" w:rsidP="0079166D">
      <w:pPr>
        <w:ind w:firstLineChars="200" w:firstLine="420"/>
      </w:pPr>
      <w:r>
        <w:rPr>
          <w:rFonts w:hint="eastAsia"/>
        </w:rPr>
        <w:t>•</w:t>
      </w:r>
    </w:p>
    <w:p w:rsidR="0079166D" w:rsidRDefault="0079166D" w:rsidP="0079166D">
      <w:pPr>
        <w:ind w:firstLineChars="200" w:firstLine="420"/>
        <w:rPr>
          <w:rFonts w:hint="eastAsia"/>
        </w:rPr>
      </w:pPr>
      <w:r>
        <w:rPr>
          <w:rFonts w:hint="eastAsia"/>
        </w:rPr>
        <w:t> </w:t>
      </w:r>
      <w:proofErr w:type="gramStart"/>
      <w:r>
        <w:rPr>
          <w:rFonts w:hint="eastAsia"/>
        </w:rPr>
        <w:t>快速富立叶</w:t>
      </w:r>
      <w:proofErr w:type="gramEnd"/>
      <w:r>
        <w:rPr>
          <w:rFonts w:hint="eastAsia"/>
        </w:rPr>
        <w:t>变换（</w:t>
      </w:r>
      <w:r>
        <w:rPr>
          <w:rFonts w:hint="eastAsia"/>
        </w:rPr>
        <w:t>FFT</w:t>
      </w:r>
      <w:r>
        <w:rPr>
          <w:rFonts w:hint="eastAsia"/>
        </w:rPr>
        <w:t>）的点数是指进入</w:t>
      </w:r>
      <w:r>
        <w:rPr>
          <w:rFonts w:hint="eastAsia"/>
        </w:rPr>
        <w:t>FFT</w:t>
      </w:r>
      <w:r>
        <w:rPr>
          <w:rFonts w:hint="eastAsia"/>
        </w:rPr>
        <w:t>变换到频域的时域采样的数量。</w:t>
      </w:r>
      <w:r>
        <w:rPr>
          <w:rFonts w:hint="eastAsia"/>
        </w:rPr>
        <w:t xml:space="preserve"> Smaart</w:t>
      </w:r>
      <w:r>
        <w:rPr>
          <w:rFonts w:hint="eastAsia"/>
        </w:rPr>
        <w:t>的</w:t>
      </w:r>
      <w:r>
        <w:rPr>
          <w:rFonts w:hint="eastAsia"/>
        </w:rPr>
        <w:t>7</w:t>
      </w:r>
      <w:r>
        <w:rPr>
          <w:rFonts w:hint="eastAsia"/>
        </w:rPr>
        <w:t>当</w:t>
      </w:r>
      <w:r>
        <w:rPr>
          <w:rFonts w:hint="eastAsia"/>
        </w:rPr>
        <w:t>MTW</w:t>
      </w:r>
      <w:r>
        <w:rPr>
          <w:rFonts w:hint="eastAsia"/>
        </w:rPr>
        <w:t>被选中时，执行多个的</w:t>
      </w:r>
      <w:r>
        <w:rPr>
          <w:rFonts w:hint="eastAsia"/>
        </w:rPr>
        <w:t>FFT</w:t>
      </w:r>
      <w:r>
        <w:rPr>
          <w:rFonts w:hint="eastAsia"/>
        </w:rPr>
        <w:t>，然后结合成一个单一的频率数据集的结果。在这种情况下，所用的各个</w:t>
      </w:r>
      <w:r>
        <w:rPr>
          <w:rFonts w:hint="eastAsia"/>
        </w:rPr>
        <w:t>FFT</w:t>
      </w:r>
      <w:r>
        <w:rPr>
          <w:rFonts w:hint="eastAsia"/>
        </w:rPr>
        <w:t>大小用户不能选择。</w:t>
      </w:r>
    </w:p>
    <w:p w:rsidR="0079166D" w:rsidRDefault="0079166D" w:rsidP="0079166D">
      <w:pPr>
        <w:ind w:firstLineChars="200" w:firstLine="420"/>
      </w:pPr>
      <w:r>
        <w:rPr>
          <w:rFonts w:hint="eastAsia"/>
        </w:rPr>
        <w:t> </w:t>
      </w:r>
    </w:p>
    <w:p w:rsidR="0079166D" w:rsidRDefault="0079166D" w:rsidP="0079166D">
      <w:pPr>
        <w:ind w:firstLineChars="200" w:firstLine="420"/>
      </w:pPr>
    </w:p>
    <w:p w:rsidR="0079166D" w:rsidRDefault="0079166D" w:rsidP="0079166D">
      <w:pPr>
        <w:ind w:firstLineChars="200" w:firstLine="420"/>
      </w:pPr>
      <w:r>
        <w:rPr>
          <w:rFonts w:hint="eastAsia"/>
        </w:rPr>
        <w:t>•</w:t>
      </w:r>
    </w:p>
    <w:p w:rsidR="0079166D" w:rsidRDefault="0079166D" w:rsidP="0079166D">
      <w:pPr>
        <w:ind w:firstLineChars="200" w:firstLine="420"/>
        <w:rPr>
          <w:rFonts w:hint="eastAsia"/>
        </w:rPr>
      </w:pPr>
      <w:r>
        <w:rPr>
          <w:rFonts w:hint="eastAsia"/>
        </w:rPr>
        <w:t> </w:t>
      </w:r>
      <w:r>
        <w:rPr>
          <w:rFonts w:hint="eastAsia"/>
        </w:rPr>
        <w:t>平均计算指定的时间长度超过单个测量的平均值，以平滑和稳定的痕迹，在图形上。</w:t>
      </w:r>
    </w:p>
    <w:p w:rsidR="0079166D" w:rsidRDefault="0079166D" w:rsidP="0079166D">
      <w:pPr>
        <w:ind w:firstLineChars="200" w:firstLine="420"/>
      </w:pPr>
      <w:r>
        <w:rPr>
          <w:rFonts w:hint="eastAsia"/>
        </w:rPr>
        <w:t> </w:t>
      </w:r>
    </w:p>
    <w:p w:rsidR="0079166D" w:rsidRDefault="0079166D" w:rsidP="0079166D">
      <w:pPr>
        <w:ind w:firstLineChars="200" w:firstLine="420"/>
      </w:pPr>
    </w:p>
    <w:p w:rsidR="0079166D" w:rsidRDefault="0079166D" w:rsidP="0079166D">
      <w:pPr>
        <w:ind w:firstLineChars="200" w:firstLine="420"/>
      </w:pPr>
      <w:r>
        <w:rPr>
          <w:rFonts w:hint="eastAsia"/>
        </w:rPr>
        <w:t>•</w:t>
      </w:r>
    </w:p>
    <w:p w:rsidR="0079166D" w:rsidRDefault="0079166D" w:rsidP="0079166D">
      <w:pPr>
        <w:ind w:firstLineChars="200" w:firstLine="420"/>
        <w:rPr>
          <w:rFonts w:hint="eastAsia"/>
        </w:rPr>
      </w:pPr>
      <w:r>
        <w:rPr>
          <w:rFonts w:hint="eastAsia"/>
        </w:rPr>
        <w:lastRenderedPageBreak/>
        <w:t> MAG</w:t>
      </w:r>
      <w:r>
        <w:rPr>
          <w:rFonts w:hint="eastAsia"/>
        </w:rPr>
        <w:t>平均类型设置类型的平均幅度痕迹。极地（</w:t>
      </w:r>
      <w:r>
        <w:rPr>
          <w:rFonts w:hint="eastAsia"/>
        </w:rPr>
        <w:t>RMS</w:t>
      </w:r>
      <w:r>
        <w:rPr>
          <w:rFonts w:hint="eastAsia"/>
        </w:rPr>
        <w:t>）或复杂的（矢量）的选项。相痕迹总是使用复杂的平均值。</w:t>
      </w:r>
    </w:p>
    <w:p w:rsidR="0079166D" w:rsidRDefault="0079166D" w:rsidP="0079166D">
      <w:pPr>
        <w:ind w:firstLineChars="200" w:firstLine="420"/>
      </w:pPr>
      <w:r>
        <w:rPr>
          <w:rFonts w:hint="eastAsia"/>
        </w:rPr>
        <w:t> </w:t>
      </w:r>
    </w:p>
    <w:p w:rsidR="0079166D" w:rsidRDefault="0079166D" w:rsidP="0079166D">
      <w:pPr>
        <w:ind w:firstLineChars="200" w:firstLine="420"/>
      </w:pPr>
    </w:p>
    <w:p w:rsidR="0079166D" w:rsidRDefault="0079166D" w:rsidP="0079166D">
      <w:pPr>
        <w:ind w:firstLineChars="200" w:firstLine="420"/>
      </w:pPr>
      <w:r>
        <w:rPr>
          <w:rFonts w:hint="eastAsia"/>
        </w:rPr>
        <w:t>•</w:t>
      </w:r>
    </w:p>
    <w:p w:rsidR="0079166D" w:rsidRDefault="0079166D" w:rsidP="0079166D">
      <w:pPr>
        <w:ind w:firstLineChars="200" w:firstLine="420"/>
        <w:rPr>
          <w:rFonts w:hint="eastAsia"/>
        </w:rPr>
      </w:pPr>
      <w:r>
        <w:rPr>
          <w:rFonts w:hint="eastAsia"/>
        </w:rPr>
        <w:t> </w:t>
      </w:r>
      <w:r>
        <w:rPr>
          <w:rFonts w:hint="eastAsia"/>
        </w:rPr>
        <w:t>相位平滑设置</w:t>
      </w:r>
      <w:proofErr w:type="gramStart"/>
      <w:r>
        <w:rPr>
          <w:rFonts w:hint="eastAsia"/>
        </w:rPr>
        <w:t>相显示</w:t>
      </w:r>
      <w:proofErr w:type="gramEnd"/>
      <w:r>
        <w:rPr>
          <w:rFonts w:hint="eastAsia"/>
        </w:rPr>
        <w:t>的平滑型。</w:t>
      </w:r>
    </w:p>
    <w:p w:rsidR="0079166D" w:rsidRDefault="0079166D" w:rsidP="0079166D">
      <w:pPr>
        <w:ind w:firstLineChars="200" w:firstLine="420"/>
      </w:pPr>
      <w:r>
        <w:rPr>
          <w:rFonts w:hint="eastAsia"/>
        </w:rPr>
        <w:t> </w:t>
      </w:r>
    </w:p>
    <w:p w:rsidR="0079166D" w:rsidRDefault="0079166D" w:rsidP="0079166D">
      <w:pPr>
        <w:ind w:firstLineChars="200" w:firstLine="420"/>
      </w:pPr>
    </w:p>
    <w:p w:rsidR="0079166D" w:rsidRDefault="0079166D" w:rsidP="0079166D">
      <w:pPr>
        <w:ind w:firstLineChars="200" w:firstLine="420"/>
      </w:pPr>
      <w:r>
        <w:rPr>
          <w:rFonts w:hint="eastAsia"/>
        </w:rPr>
        <w:t>•</w:t>
      </w:r>
    </w:p>
    <w:p w:rsidR="0079166D" w:rsidRDefault="0079166D" w:rsidP="0079166D">
      <w:pPr>
        <w:ind w:firstLineChars="200" w:firstLine="420"/>
        <w:rPr>
          <w:rFonts w:hint="eastAsia"/>
        </w:rPr>
      </w:pPr>
      <w:r>
        <w:rPr>
          <w:rFonts w:hint="eastAsia"/>
        </w:rPr>
        <w:t> </w:t>
      </w:r>
      <w:r>
        <w:rPr>
          <w:rFonts w:hint="eastAsia"/>
        </w:rPr>
        <w:t>幅度平滑设置的平滑型幅度的痕迹。</w:t>
      </w:r>
    </w:p>
    <w:p w:rsidR="0079166D" w:rsidRDefault="0079166D" w:rsidP="0079166D">
      <w:pPr>
        <w:ind w:firstLineChars="200" w:firstLine="420"/>
      </w:pPr>
      <w:r>
        <w:rPr>
          <w:rFonts w:hint="eastAsia"/>
        </w:rPr>
        <w:t> </w:t>
      </w:r>
    </w:p>
    <w:p w:rsidR="0079166D" w:rsidRDefault="0079166D" w:rsidP="0079166D">
      <w:pPr>
        <w:ind w:firstLineChars="200" w:firstLine="420"/>
      </w:pPr>
    </w:p>
    <w:p w:rsidR="0079166D" w:rsidRDefault="0079166D" w:rsidP="0079166D">
      <w:pPr>
        <w:ind w:firstLineChars="200" w:firstLine="420"/>
      </w:pPr>
      <w:r>
        <w:rPr>
          <w:rFonts w:hint="eastAsia"/>
        </w:rPr>
        <w:t>•</w:t>
      </w:r>
    </w:p>
    <w:p w:rsidR="0079166D" w:rsidRDefault="0079166D" w:rsidP="0079166D">
      <w:pPr>
        <w:ind w:firstLineChars="200" w:firstLine="420"/>
        <w:rPr>
          <w:rFonts w:hint="eastAsia"/>
        </w:rPr>
      </w:pPr>
      <w:r>
        <w:rPr>
          <w:rFonts w:hint="eastAsia"/>
        </w:rPr>
        <w:t> </w:t>
      </w:r>
      <w:r>
        <w:rPr>
          <w:rFonts w:hint="eastAsia"/>
        </w:rPr>
        <w:t>权重分配的加权曲线的测量。常见的加权曲线包括</w:t>
      </w:r>
      <w:r>
        <w:rPr>
          <w:rFonts w:hint="eastAsia"/>
        </w:rPr>
        <w:t>A</w:t>
      </w:r>
      <w:r>
        <w:rPr>
          <w:rFonts w:hint="eastAsia"/>
        </w:rPr>
        <w:t>，</w:t>
      </w:r>
      <w:r>
        <w:rPr>
          <w:rFonts w:hint="eastAsia"/>
        </w:rPr>
        <w:t>B</w:t>
      </w:r>
      <w:r>
        <w:rPr>
          <w:rFonts w:hint="eastAsia"/>
        </w:rPr>
        <w:t>和</w:t>
      </w:r>
      <w:r>
        <w:rPr>
          <w:rFonts w:hint="eastAsia"/>
        </w:rPr>
        <w:t>C</w:t>
      </w:r>
      <w:r>
        <w:rPr>
          <w:rFonts w:hint="eastAsia"/>
        </w:rPr>
        <w:t>加权用于</w:t>
      </w:r>
      <w:r>
        <w:rPr>
          <w:rFonts w:hint="eastAsia"/>
        </w:rPr>
        <w:t>SPL</w:t>
      </w:r>
      <w:r>
        <w:rPr>
          <w:rFonts w:hint="eastAsia"/>
        </w:rPr>
        <w:t>和</w:t>
      </w:r>
      <w:r>
        <w:rPr>
          <w:rFonts w:hint="eastAsia"/>
        </w:rPr>
        <w:t>LEQ</w:t>
      </w:r>
      <w:r>
        <w:rPr>
          <w:rFonts w:hint="eastAsia"/>
        </w:rPr>
        <w:t>测量的和</w:t>
      </w:r>
      <w:r>
        <w:rPr>
          <w:rFonts w:hint="eastAsia"/>
        </w:rPr>
        <w:t>X</w:t>
      </w:r>
      <w:r>
        <w:rPr>
          <w:rFonts w:hint="eastAsia"/>
        </w:rPr>
        <w:t>用来塑造影院音响系统的响应曲线。</w:t>
      </w:r>
    </w:p>
    <w:p w:rsidR="0079166D" w:rsidRDefault="0079166D" w:rsidP="0079166D">
      <w:pPr>
        <w:ind w:firstLineChars="200" w:firstLine="420"/>
      </w:pPr>
      <w:r>
        <w:rPr>
          <w:rFonts w:hint="eastAsia"/>
        </w:rPr>
        <w:t> </w:t>
      </w:r>
    </w:p>
    <w:p w:rsidR="0079166D" w:rsidRDefault="0079166D" w:rsidP="0079166D">
      <w:pPr>
        <w:ind w:firstLineChars="200" w:firstLine="420"/>
      </w:pPr>
    </w:p>
    <w:p w:rsidR="0079166D" w:rsidRDefault="0079166D" w:rsidP="0079166D">
      <w:pPr>
        <w:ind w:firstLineChars="200" w:firstLine="420"/>
      </w:pPr>
      <w:r>
        <w:rPr>
          <w:rFonts w:hint="eastAsia"/>
        </w:rPr>
        <w:t> </w:t>
      </w:r>
    </w:p>
    <w:p w:rsidR="0079166D" w:rsidRDefault="0079166D" w:rsidP="0079166D">
      <w:pPr>
        <w:ind w:firstLineChars="200" w:firstLine="420"/>
      </w:pPr>
    </w:p>
    <w:p w:rsidR="0079166D" w:rsidRDefault="0079166D" w:rsidP="0079166D">
      <w:pPr>
        <w:ind w:firstLineChars="200" w:firstLine="420"/>
        <w:rPr>
          <w:rFonts w:hint="eastAsia"/>
        </w:rPr>
      </w:pPr>
      <w:r>
        <w:rPr>
          <w:rFonts w:hint="eastAsia"/>
        </w:rPr>
        <w:t>现场测量标签</w:t>
      </w:r>
    </w:p>
    <w:p w:rsidR="0079166D" w:rsidRDefault="0079166D" w:rsidP="0079166D">
      <w:pPr>
        <w:ind w:firstLineChars="200" w:firstLine="420"/>
      </w:pPr>
    </w:p>
    <w:p w:rsidR="0079166D" w:rsidRDefault="0079166D" w:rsidP="0079166D">
      <w:pPr>
        <w:ind w:firstLineChars="200" w:firstLine="420"/>
      </w:pPr>
      <w:r>
        <w:rPr>
          <w:rFonts w:hint="eastAsia"/>
        </w:rPr>
        <w:t> </w:t>
      </w:r>
    </w:p>
    <w:p w:rsidR="0079166D" w:rsidRDefault="0079166D" w:rsidP="0079166D">
      <w:pPr>
        <w:ind w:firstLineChars="200" w:firstLine="420"/>
      </w:pPr>
    </w:p>
    <w:p w:rsidR="0079166D" w:rsidRDefault="0079166D" w:rsidP="0079166D">
      <w:pPr>
        <w:ind w:firstLineChars="200" w:firstLine="420"/>
        <w:rPr>
          <w:rFonts w:hint="eastAsia"/>
        </w:rPr>
      </w:pPr>
      <w:r>
        <w:rPr>
          <w:rFonts w:hint="eastAsia"/>
        </w:rPr>
        <w:t>在每个测量“选项卡上，您可以编辑与每个传递函数测量其他各种相关的测量参数。某些测量选项具体到每个测量，如测量名称，延迟时间，显示颜色，输入设备，测量和参考信号的渠道，和情节分配。其他人可能会单独设置为一个给定的测量或全球所有测量类型（频谱或转让功能）。</w:t>
      </w:r>
    </w:p>
    <w:p w:rsidR="0079166D" w:rsidRDefault="0079166D" w:rsidP="0079166D">
      <w:pPr>
        <w:ind w:firstLineChars="200" w:firstLine="420"/>
      </w:pPr>
    </w:p>
    <w:p w:rsidR="0079166D" w:rsidRDefault="0079166D" w:rsidP="0079166D">
      <w:pPr>
        <w:ind w:firstLineChars="200" w:firstLine="420"/>
      </w:pPr>
      <w:r>
        <w:rPr>
          <w:rFonts w:hint="eastAsia"/>
        </w:rPr>
        <w:t> </w:t>
      </w:r>
    </w:p>
    <w:p w:rsidR="0079166D" w:rsidRDefault="0079166D" w:rsidP="0079166D">
      <w:pPr>
        <w:ind w:firstLineChars="200" w:firstLine="420"/>
      </w:pPr>
    </w:p>
    <w:p w:rsidR="0079166D" w:rsidRDefault="0079166D" w:rsidP="0079166D">
      <w:pPr>
        <w:ind w:firstLineChars="200" w:firstLine="420"/>
        <w:rPr>
          <w:rFonts w:hint="eastAsia"/>
        </w:rPr>
      </w:pPr>
      <w:r>
        <w:rPr>
          <w:rFonts w:hint="eastAsia"/>
        </w:rPr>
        <w:t>您可以通过编辑“名称”字段中的文本，然后按键盘上的</w:t>
      </w:r>
      <w:r>
        <w:rPr>
          <w:rFonts w:hint="eastAsia"/>
        </w:rPr>
        <w:t>[Enter]</w:t>
      </w:r>
      <w:r>
        <w:rPr>
          <w:rFonts w:hint="eastAsia"/>
        </w:rPr>
        <w:t>键以套用变更，更改名称的测量。提交的延迟设置测量参考信号的延迟。点击打开色板颜色选择更改跟踪颜色分配给测量。情节控制确定选定的测量图窗格出现时，两个相同类型的图表显示在</w:t>
      </w:r>
      <w:r>
        <w:rPr>
          <w:rFonts w:hint="eastAsia"/>
        </w:rPr>
        <w:t>SMAART</w:t>
      </w:r>
      <w:r>
        <w:rPr>
          <w:rFonts w:hint="eastAsia"/>
        </w:rPr>
        <w:t>。对于传递函数测量，你也可以颠倒跟踪，如果你喜欢</w:t>
      </w:r>
      <w:r>
        <w:rPr>
          <w:rFonts w:hint="eastAsia"/>
        </w:rPr>
        <w:t xml:space="preserve"> - </w:t>
      </w:r>
      <w:r>
        <w:rPr>
          <w:rFonts w:hint="eastAsia"/>
        </w:rPr>
        <w:t>反相跟踪字面上把它倒挂扭转的迹象，所有的幅度值，在图形上。</w:t>
      </w:r>
    </w:p>
    <w:p w:rsidR="0079166D" w:rsidRDefault="0079166D" w:rsidP="0079166D">
      <w:pPr>
        <w:ind w:firstLineChars="200" w:firstLine="420"/>
      </w:pPr>
    </w:p>
    <w:p w:rsidR="0079166D" w:rsidRDefault="0079166D" w:rsidP="0079166D">
      <w:pPr>
        <w:ind w:firstLineChars="200" w:firstLine="420"/>
      </w:pPr>
      <w:r>
        <w:rPr>
          <w:rFonts w:hint="eastAsia"/>
        </w:rPr>
        <w:t> </w:t>
      </w:r>
    </w:p>
    <w:p w:rsidR="0079166D" w:rsidRDefault="0079166D" w:rsidP="0079166D">
      <w:pPr>
        <w:ind w:firstLineChars="200" w:firstLine="420"/>
      </w:pPr>
    </w:p>
    <w:p w:rsidR="0079166D" w:rsidRDefault="0079166D" w:rsidP="0079166D">
      <w:pPr>
        <w:ind w:firstLineChars="200" w:firstLine="420"/>
        <w:rPr>
          <w:rFonts w:hint="eastAsia"/>
        </w:rPr>
      </w:pPr>
      <w:r>
        <w:rPr>
          <w:rFonts w:hint="eastAsia"/>
        </w:rPr>
        <w:t>除了测量特定的设置，发现在全球的传递函数测量设置相同的参数也将出现在每个传递函数测量标签。如果你希望传递函数测量覆盖全球任何设置的，你可以这样做，</w:t>
      </w:r>
      <w:proofErr w:type="gramStart"/>
      <w:r>
        <w:rPr>
          <w:rFonts w:hint="eastAsia"/>
        </w:rPr>
        <w:t>取消勾选框</w:t>
      </w:r>
      <w:proofErr w:type="gramEnd"/>
      <w:r>
        <w:rPr>
          <w:rFonts w:hint="eastAsia"/>
        </w:rPr>
        <w:t>，说使用的参数，你希望覆盖全球下。您的选择相关参数（仅仅对于这个度量）届时将受到任何后续更改全局设置。</w:t>
      </w:r>
    </w:p>
    <w:p w:rsidR="0079166D" w:rsidRDefault="0079166D" w:rsidP="0079166D">
      <w:pPr>
        <w:ind w:firstLineChars="200" w:firstLine="420"/>
      </w:pPr>
    </w:p>
    <w:p w:rsidR="0079166D" w:rsidRDefault="0079166D" w:rsidP="0079166D">
      <w:pPr>
        <w:ind w:firstLineChars="200" w:firstLine="420"/>
      </w:pPr>
      <w:r>
        <w:rPr>
          <w:rFonts w:hint="eastAsia"/>
        </w:rPr>
        <w:t> </w:t>
      </w:r>
    </w:p>
    <w:p w:rsidR="0079166D" w:rsidRDefault="0079166D" w:rsidP="0079166D">
      <w:pPr>
        <w:ind w:firstLineChars="200" w:firstLine="420"/>
      </w:pPr>
    </w:p>
    <w:p w:rsidR="0079166D" w:rsidRDefault="0079166D" w:rsidP="0079166D">
      <w:pPr>
        <w:ind w:firstLineChars="200" w:firstLine="420"/>
      </w:pPr>
      <w:r>
        <w:rPr>
          <w:rFonts w:hint="eastAsia"/>
        </w:rPr>
        <w:t>“输入设置”部分中的控件设置每次测量中使用的参考和测量信号的输入设备和通道选择。在一般情况下，阻力最小的路径，使传递函数的测量，积极记录的参考信号和测量信号为每个测量使用相同的物理设备。</w:t>
      </w:r>
      <w:r>
        <w:t xml:space="preserve"> SMAART</w:t>
      </w:r>
      <w:r>
        <w:rPr>
          <w:rFonts w:hint="eastAsia"/>
        </w:rPr>
        <w:t>将允许你从两个不同的设备捕获信号，如果你打开</w:t>
      </w:r>
      <w:r>
        <w:rPr>
          <w:rFonts w:ascii="MS Mincho" w:eastAsia="MS Mincho" w:hAnsi="MS Mincho" w:cs="MS Mincho" w:hint="eastAsia"/>
        </w:rPr>
        <w:t>​​</w:t>
      </w:r>
      <w:r>
        <w:rPr>
          <w:rFonts w:ascii="宋体" w:eastAsia="宋体" w:hAnsi="宋体" w:cs="宋体" w:hint="eastAsia"/>
        </w:rPr>
        <w:t>“允许多设备传输功能”选项页的主要选项“对话框传递函数。如果您使用此选项，两台设备的采样时钟应该是同步的，在某种程度上防止分歧。另外要注意，有可能是两者之间的输入设备，这可能会改变您每次启动和停止测量一些相对延迟。</w:t>
      </w:r>
    </w:p>
    <w:p w:rsidR="0079166D" w:rsidRDefault="0079166D" w:rsidP="0079166D">
      <w:pPr>
        <w:ind w:firstLineChars="200" w:firstLine="420"/>
      </w:pPr>
    </w:p>
    <w:p w:rsidR="0079166D" w:rsidRDefault="0079166D" w:rsidP="0079166D">
      <w:pPr>
        <w:ind w:firstLineChars="200" w:firstLine="420"/>
      </w:pPr>
      <w:r>
        <w:rPr>
          <w:rFonts w:hint="eastAsia"/>
        </w:rPr>
        <w:t> </w:t>
      </w:r>
    </w:p>
    <w:p w:rsidR="0079166D" w:rsidRDefault="0079166D" w:rsidP="0079166D">
      <w:pPr>
        <w:ind w:firstLineChars="200" w:firstLine="420"/>
      </w:pPr>
    </w:p>
    <w:p w:rsidR="0079166D" w:rsidRDefault="0079166D" w:rsidP="0079166D">
      <w:pPr>
        <w:ind w:firstLineChars="200" w:firstLine="420"/>
        <w:rPr>
          <w:rFonts w:hint="eastAsia"/>
        </w:rPr>
      </w:pPr>
      <w:r>
        <w:rPr>
          <w:rFonts w:hint="eastAsia"/>
        </w:rPr>
        <w:t>也可以被引用传递函数测量内部到</w:t>
      </w:r>
      <w:r>
        <w:t>SMAART</w:t>
      </w:r>
      <w:r>
        <w:rPr>
          <w:rFonts w:hint="eastAsia"/>
        </w:rPr>
        <w:t>的信号发生器转移功能页面的“主选项”对话框，选择“启用”允许多设备传输功能“选项作为您的参考信号源发生器。在实践中，也有一些注意事项再次这样做，主要是与延迟时间。一方面，从输出到输入的测量系统的延迟时间成为测量绝对延迟时间的一个因素。</w:t>
      </w:r>
      <w:r>
        <w:t xml:space="preserve"> </w:t>
      </w:r>
      <w:r>
        <w:rPr>
          <w:rFonts w:hint="eastAsia"/>
        </w:rPr>
        <w:t>（这通常不是一个因素时，积极主动录制两个输入信号。），另一种是通过测量系统的延迟测量未必一致，这意味着你可能需要重新测量延迟每次停止重新开始测量和</w:t>
      </w:r>
      <w:r>
        <w:t>/</w:t>
      </w:r>
      <w:r>
        <w:rPr>
          <w:rFonts w:hint="eastAsia"/>
        </w:rPr>
        <w:t>或信号发生器。最后，如</w:t>
      </w:r>
      <w:r>
        <w:rPr>
          <w:rFonts w:ascii="MS Mincho" w:eastAsia="MS Mincho" w:hAnsi="MS Mincho" w:cs="MS Mincho" w:hint="eastAsia"/>
        </w:rPr>
        <w:t>​​</w:t>
      </w:r>
      <w:r>
        <w:rPr>
          <w:rFonts w:ascii="宋体" w:eastAsia="宋体" w:hAnsi="宋体" w:cs="宋体" w:hint="eastAsia"/>
        </w:rPr>
        <w:t>果测量信号的用于刺激被测系统的输入和输出不相同的时钟，那么基</w:t>
      </w:r>
      <w:r>
        <w:rPr>
          <w:rFonts w:hint="eastAsia"/>
        </w:rPr>
        <w:t>准延迟时间将受漂移测量时，不只是当重新开始测量。</w:t>
      </w:r>
    </w:p>
    <w:p w:rsidR="0079166D" w:rsidRDefault="0079166D" w:rsidP="009B5225"/>
    <w:p w:rsidR="0079166D" w:rsidRDefault="0079166D" w:rsidP="0079166D">
      <w:pPr>
        <w:ind w:firstLineChars="200" w:firstLine="420"/>
        <w:rPr>
          <w:rFonts w:hint="eastAsia"/>
        </w:rPr>
      </w:pPr>
      <w:r>
        <w:rPr>
          <w:rFonts w:hint="eastAsia"/>
        </w:rPr>
        <w:t>平均活标签</w:t>
      </w:r>
    </w:p>
    <w:p w:rsidR="0079166D" w:rsidRDefault="0079166D" w:rsidP="009B5225"/>
    <w:p w:rsidR="00482FA8" w:rsidRDefault="0079166D" w:rsidP="0079166D">
      <w:pPr>
        <w:ind w:firstLineChars="200" w:firstLine="420"/>
        <w:rPr>
          <w:rFonts w:hint="eastAsia"/>
        </w:rPr>
      </w:pPr>
      <w:r>
        <w:rPr>
          <w:rFonts w:hint="eastAsia"/>
        </w:rPr>
        <w:t>实时平均在各个选项卡中，你可以编辑平均的名称，更改跟踪颜色，转换跟踪或覆盖全球的传递函数测量的加权和平滑设置。要更改跟踪颜色，请单击色样以弹出颜色选择器对话框。</w:t>
      </w:r>
    </w:p>
    <w:p w:rsidR="0079166D" w:rsidRDefault="0079166D" w:rsidP="0079166D">
      <w:pPr>
        <w:ind w:firstLineChars="200" w:firstLine="420"/>
        <w:rPr>
          <w:rFonts w:hint="eastAsia"/>
        </w:rPr>
      </w:pPr>
    </w:p>
    <w:p w:rsidR="0079166D" w:rsidRDefault="0079166D" w:rsidP="0079166D">
      <w:pPr>
        <w:ind w:firstLineChars="200" w:firstLine="420"/>
        <w:rPr>
          <w:rFonts w:hint="eastAsia"/>
        </w:rPr>
      </w:pPr>
      <w:r w:rsidRPr="0079166D">
        <w:t>Managing Configuration Files</w:t>
      </w:r>
      <w:r w:rsidRPr="0079166D">
        <w:rPr>
          <w:rFonts w:hint="eastAsia"/>
        </w:rPr>
        <w:t>管理配置文件</w:t>
      </w:r>
    </w:p>
    <w:p w:rsidR="0079166D" w:rsidRDefault="0079166D" w:rsidP="0079166D">
      <w:pPr>
        <w:ind w:firstLineChars="200" w:firstLine="420"/>
        <w:rPr>
          <w:rFonts w:hint="eastAsia"/>
        </w:rPr>
      </w:pPr>
      <w:r w:rsidRPr="0079166D">
        <w:rPr>
          <w:rFonts w:hint="eastAsia"/>
        </w:rPr>
        <w:t>当您关闭</w:t>
      </w:r>
      <w:r w:rsidRPr="0079166D">
        <w:t>Smaart</w:t>
      </w:r>
      <w:r w:rsidRPr="0079166D">
        <w:rPr>
          <w:rFonts w:hint="eastAsia"/>
        </w:rPr>
        <w:t>的测量结束后，您的选择，几乎所有的用户可指定程序设置存储在配置文件中，使他们可以恢复你的下一个会议。有些人觉得它希望保持他们的工作副本已损坏的情况下这个文件的</w:t>
      </w:r>
      <w:r w:rsidRPr="0079166D">
        <w:rPr>
          <w:rFonts w:ascii="MS Mincho" w:eastAsia="MS Mincho" w:hAnsi="MS Mincho" w:cs="MS Mincho" w:hint="eastAsia"/>
        </w:rPr>
        <w:t>​​</w:t>
      </w:r>
      <w:r w:rsidRPr="0079166D">
        <w:rPr>
          <w:rFonts w:ascii="宋体" w:eastAsia="宋体" w:hAnsi="宋体" w:cs="宋体" w:hint="eastAsia"/>
        </w:rPr>
        <w:t>副本，或者他们想将其设置到另一台机器的配置，他们只使用一个特定的任务或快速恢复。在其他情况下，你可能只是想消灭了当前配置的设置并恢复到原来的上电默认</w:t>
      </w:r>
      <w:r w:rsidRPr="0079166D">
        <w:t>Smaart</w:t>
      </w:r>
      <w:r w:rsidRPr="0079166D">
        <w:rPr>
          <w:rFonts w:hint="eastAsia"/>
        </w:rPr>
        <w:t>的。配置管理界面，使您能够做所有这些事情。更改配置会重置所有测量和</w:t>
      </w:r>
      <w:r w:rsidRPr="0079166D">
        <w:t>IO</w:t>
      </w:r>
      <w:r w:rsidRPr="0079166D">
        <w:rPr>
          <w:rFonts w:hint="eastAsia"/>
        </w:rPr>
        <w:t>设备设置的设置存储在文件加载，但不会打扰您存储的测量数据</w:t>
      </w:r>
    </w:p>
    <w:p w:rsidR="0079166D" w:rsidRPr="0079166D" w:rsidRDefault="0079166D" w:rsidP="0079166D">
      <w:pPr>
        <w:widowControl/>
        <w:jc w:val="left"/>
        <w:rPr>
          <w:rFonts w:ascii="宋体" w:eastAsia="宋体" w:hAnsi="宋体" w:cs="宋体"/>
          <w:kern w:val="0"/>
          <w:sz w:val="24"/>
          <w:szCs w:val="24"/>
        </w:rPr>
      </w:pPr>
      <w:r>
        <w:rPr>
          <w:rFonts w:ascii="宋体" w:eastAsia="宋体" w:hAnsi="宋体" w:cs="宋体"/>
          <w:noProof/>
          <w:kern w:val="0"/>
          <w:sz w:val="24"/>
          <w:szCs w:val="24"/>
        </w:rPr>
        <w:lastRenderedPageBreak/>
        <w:drawing>
          <wp:inline distT="0" distB="0" distL="0" distR="0">
            <wp:extent cx="2743200" cy="3219450"/>
            <wp:effectExtent l="0" t="0" r="0" b="0"/>
            <wp:docPr id="2" name="图片 2" descr="C:\Users\Administrator\AppData\Roaming\Tencent\Users\1355450833\QQ\WinTemp\RichOle\5AZ7CZ16U3BQE`UCM{XBQG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AppData\Roaming\Tencent\Users\1355450833\QQ\WinTemp\RichOle\5AZ7CZ16U3BQE`UCM{XBQGS.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43200" cy="3219450"/>
                    </a:xfrm>
                    <a:prstGeom prst="rect">
                      <a:avLst/>
                    </a:prstGeom>
                    <a:noFill/>
                    <a:ln>
                      <a:noFill/>
                    </a:ln>
                  </pic:spPr>
                </pic:pic>
              </a:graphicData>
            </a:graphic>
          </wp:inline>
        </w:drawing>
      </w:r>
    </w:p>
    <w:p w:rsidR="0079166D" w:rsidRDefault="0079166D" w:rsidP="0079166D">
      <w:pPr>
        <w:ind w:firstLineChars="200" w:firstLine="420"/>
        <w:rPr>
          <w:rFonts w:hint="eastAsia"/>
        </w:rPr>
      </w:pPr>
      <w:r>
        <w:rPr>
          <w:rFonts w:hint="eastAsia"/>
        </w:rPr>
        <w:t>存储当前的程序设置一个新的配置文件，从文件菜单中选择“管理配置。这将打开配置管理上面所示的对话框。单击“另存为”按钮，并提供新的文件创建备份的名称。要载入先前保存的配置，在对话框下部的列表中选择它，然后点击“召回”按钮。回顾配置将加载所选配置文件的所有设置到目前配置（这很像一个“还原点”的行为）。</w:t>
      </w:r>
    </w:p>
    <w:p w:rsidR="0079166D" w:rsidRDefault="0079166D" w:rsidP="009B5225"/>
    <w:p w:rsidR="0079166D" w:rsidRDefault="0079166D" w:rsidP="0079166D">
      <w:pPr>
        <w:ind w:firstLineChars="200" w:firstLine="420"/>
        <w:rPr>
          <w:rFonts w:hint="eastAsia"/>
        </w:rPr>
      </w:pPr>
      <w:r>
        <w:rPr>
          <w:rFonts w:hint="eastAsia"/>
        </w:rPr>
        <w:t>重置当前配置为默认设置</w:t>
      </w:r>
    </w:p>
    <w:p w:rsidR="0079166D" w:rsidRDefault="0079166D" w:rsidP="009B5225"/>
    <w:p w:rsidR="0079166D" w:rsidRDefault="0079166D" w:rsidP="009B5225">
      <w:pPr>
        <w:ind w:firstLineChars="200" w:firstLine="420"/>
        <w:rPr>
          <w:rFonts w:hint="eastAsia"/>
        </w:rPr>
      </w:pPr>
      <w:r>
        <w:rPr>
          <w:rFonts w:hint="eastAsia"/>
        </w:rPr>
        <w:t>要重置所有当前选定的配置文件到</w:t>
      </w:r>
      <w:r>
        <w:rPr>
          <w:rFonts w:hint="eastAsia"/>
        </w:rPr>
        <w:t>SMAART</w:t>
      </w:r>
      <w:r>
        <w:rPr>
          <w:rFonts w:hint="eastAsia"/>
        </w:rPr>
        <w:t>的首轮默认设置，单击“还原为默认值”按钮。请注意，这将消灭的所有设置</w:t>
      </w:r>
      <w:r>
        <w:rPr>
          <w:rFonts w:hint="eastAsia"/>
        </w:rPr>
        <w:t>SMAART</w:t>
      </w:r>
      <w:r>
        <w:rPr>
          <w:rFonts w:hint="eastAsia"/>
        </w:rPr>
        <w:t>，但它不会影响保存的配置。</w:t>
      </w:r>
    </w:p>
    <w:p w:rsidR="009B5225" w:rsidRPr="009B5225" w:rsidRDefault="009B5225" w:rsidP="009B5225">
      <w:pPr>
        <w:widowControl/>
        <w:spacing w:before="100" w:beforeAutospacing="1" w:after="100" w:afterAutospacing="1"/>
        <w:jc w:val="left"/>
        <w:rPr>
          <w:rFonts w:ascii="宋体" w:eastAsia="宋体" w:hAnsi="宋体" w:cs="宋体"/>
          <w:kern w:val="0"/>
          <w:sz w:val="24"/>
          <w:szCs w:val="24"/>
        </w:rPr>
      </w:pPr>
      <w:bookmarkStart w:id="9" w:name="User_Defined_Views"/>
      <w:bookmarkEnd w:id="9"/>
      <w:r w:rsidRPr="009B5225">
        <w:rPr>
          <w:rFonts w:ascii="宋体" w:eastAsia="宋体" w:hAnsi="宋体" w:cs="宋体"/>
          <w:b/>
          <w:bCs/>
          <w:color w:val="00534A"/>
          <w:kern w:val="0"/>
          <w:sz w:val="32"/>
          <w:szCs w:val="32"/>
        </w:rPr>
        <w:t>User Defined Views</w:t>
      </w:r>
      <w:r w:rsidRPr="009B5225">
        <w:rPr>
          <w:rFonts w:ascii="宋体" w:eastAsia="宋体" w:hAnsi="宋体" w:cs="宋体" w:hint="eastAsia"/>
          <w:b/>
          <w:bCs/>
          <w:color w:val="00534A"/>
          <w:kern w:val="0"/>
          <w:sz w:val="32"/>
          <w:szCs w:val="32"/>
        </w:rPr>
        <w:t> 用户定义的视图</w:t>
      </w:r>
    </w:p>
    <w:p w:rsidR="0079166D" w:rsidRDefault="009B5225" w:rsidP="009B5225">
      <w:pPr>
        <w:ind w:firstLineChars="200" w:firstLine="480"/>
        <w:rPr>
          <w:rFonts w:hint="eastAsia"/>
        </w:rPr>
      </w:pPr>
      <w:r>
        <w:rPr>
          <w:rFonts w:ascii="宋体" w:eastAsia="宋体" w:hAnsi="宋体" w:cs="宋体"/>
          <w:noProof/>
          <w:kern w:val="0"/>
          <w:sz w:val="24"/>
          <w:szCs w:val="24"/>
        </w:rPr>
        <w:drawing>
          <wp:anchor distT="0" distB="0" distL="114300" distR="114300" simplePos="0" relativeHeight="251661312" behindDoc="0" locked="0" layoutInCell="1" allowOverlap="1" wp14:anchorId="08020751" wp14:editId="50DF7143">
            <wp:simplePos x="0" y="0"/>
            <wp:positionH relativeFrom="column">
              <wp:posOffset>3028950</wp:posOffset>
            </wp:positionH>
            <wp:positionV relativeFrom="paragraph">
              <wp:posOffset>579120</wp:posOffset>
            </wp:positionV>
            <wp:extent cx="2152650" cy="2781300"/>
            <wp:effectExtent l="0" t="0" r="0" b="0"/>
            <wp:wrapSquare wrapText="bothSides"/>
            <wp:docPr id="16" name="图片 16" descr="C:\Users\Administrator\AppData\Roaming\Tencent\Users\1355450833\QQ\WinTemp\RichOle\(8GK4A0$IJNNF2}XL5DF~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AppData\Roaming\Tencent\Users\1355450833\QQ\WinTemp\RichOle\(8GK4A0$IJNNF2}XL5DF~64.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52650" cy="2781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B5225">
        <w:rPr>
          <w:rFonts w:hint="eastAsia"/>
        </w:rPr>
        <w:t>SMAART</w:t>
      </w:r>
      <w:r w:rsidRPr="009B5225">
        <w:rPr>
          <w:rFonts w:hint="eastAsia"/>
        </w:rPr>
        <w:t>是硬编码显示单个</w:t>
      </w:r>
      <w:r w:rsidRPr="009B5225">
        <w:rPr>
          <w:rFonts w:hint="eastAsia"/>
        </w:rPr>
        <w:t>RTA</w:t>
      </w:r>
      <w:r w:rsidRPr="009B5225">
        <w:rPr>
          <w:rFonts w:hint="eastAsia"/>
        </w:rPr>
        <w:t>情节，启动时，点击传送按钮控制条，阴谋分裂相图显示在顶部，底部级剧情。您也可以捕获和</w:t>
      </w:r>
      <w:proofErr w:type="gramStart"/>
      <w:r w:rsidRPr="009B5225">
        <w:rPr>
          <w:rFonts w:hint="eastAsia"/>
        </w:rPr>
        <w:t>保存您</w:t>
      </w:r>
      <w:proofErr w:type="gramEnd"/>
      <w:r w:rsidRPr="009B5225">
        <w:rPr>
          <w:rFonts w:hint="eastAsia"/>
        </w:rPr>
        <w:t>最常使用的若干意见，并将它们分配到快速访问热键</w:t>
      </w:r>
    </w:p>
    <w:p w:rsidR="009B5225" w:rsidRPr="009B5225" w:rsidRDefault="009B5225" w:rsidP="009B5225">
      <w:pPr>
        <w:widowControl/>
        <w:jc w:val="left"/>
        <w:rPr>
          <w:rFonts w:ascii="宋体" w:eastAsia="宋体" w:hAnsi="宋体" w:cs="宋体"/>
          <w:kern w:val="0"/>
          <w:sz w:val="24"/>
          <w:szCs w:val="24"/>
        </w:rPr>
      </w:pPr>
    </w:p>
    <w:p w:rsidR="009B5225" w:rsidRDefault="009B5225" w:rsidP="009B5225">
      <w:pPr>
        <w:ind w:firstLineChars="200" w:firstLine="420"/>
        <w:rPr>
          <w:rFonts w:hint="eastAsia"/>
        </w:rPr>
      </w:pPr>
      <w:r w:rsidRPr="009B5225">
        <w:t>Capturing or Assigning a View</w:t>
      </w:r>
      <w:r>
        <w:rPr>
          <w:rFonts w:hint="eastAsia"/>
        </w:rPr>
        <w:t>捕获或指定一个视图</w:t>
      </w:r>
    </w:p>
    <w:p w:rsidR="009B5225" w:rsidRDefault="009B5225" w:rsidP="009B5225">
      <w:pPr>
        <w:ind w:firstLineChars="200" w:firstLine="420"/>
      </w:pPr>
    </w:p>
    <w:p w:rsidR="009B5225" w:rsidRDefault="009B5225" w:rsidP="009B5225">
      <w:pPr>
        <w:ind w:firstLineChars="200" w:firstLine="420"/>
        <w:rPr>
          <w:rFonts w:hint="eastAsia"/>
        </w:rPr>
      </w:pPr>
      <w:r>
        <w:rPr>
          <w:rFonts w:hint="eastAsia"/>
        </w:rPr>
        <w:t>为了捕捉一个视图，只需设置该地块的类型和方向，你想，从“文件”菜单中选择“查看”，然后拍摄。现在，你将被提示来命名视图，并将其分配给一个插槽（默认插槽是下一个开放插槽）。你的观点，然后可以访问从“视图”菜单上按一下，或按数字键匹配相应的插槽数。</w:t>
      </w:r>
    </w:p>
    <w:p w:rsidR="009B5225" w:rsidRDefault="009B5225" w:rsidP="009B5225">
      <w:pPr>
        <w:ind w:firstLineChars="200" w:firstLine="420"/>
      </w:pPr>
    </w:p>
    <w:p w:rsidR="009B5225" w:rsidRDefault="009B5225" w:rsidP="009B5225">
      <w:pPr>
        <w:ind w:firstLineChars="200" w:firstLine="420"/>
      </w:pPr>
      <w:r>
        <w:rPr>
          <w:rFonts w:hint="eastAsia"/>
        </w:rPr>
        <w:lastRenderedPageBreak/>
        <w:t> </w:t>
      </w:r>
    </w:p>
    <w:p w:rsidR="009B5225" w:rsidRDefault="009B5225" w:rsidP="009B5225">
      <w:pPr>
        <w:ind w:firstLineChars="200" w:firstLine="420"/>
      </w:pPr>
    </w:p>
    <w:p w:rsidR="009B5225" w:rsidRDefault="009B5225" w:rsidP="009B5225">
      <w:pPr>
        <w:ind w:firstLineChars="200" w:firstLine="420"/>
        <w:rPr>
          <w:rFonts w:hint="eastAsia"/>
        </w:rPr>
      </w:pPr>
      <w:r>
        <w:rPr>
          <w:rFonts w:hint="eastAsia"/>
        </w:rPr>
        <w:t>我们已经预先填充一些常见的情节布局的插槽，但他们可以很容易地</w:t>
      </w:r>
      <w:proofErr w:type="gramStart"/>
      <w:r>
        <w:rPr>
          <w:rFonts w:hint="eastAsia"/>
        </w:rPr>
        <w:t>覆盖您</w:t>
      </w:r>
      <w:proofErr w:type="gramEnd"/>
      <w:r>
        <w:rPr>
          <w:rFonts w:hint="eastAsia"/>
        </w:rPr>
        <w:t>的首选浏览</w:t>
      </w:r>
    </w:p>
    <w:p w:rsidR="009B5225" w:rsidRDefault="009B5225" w:rsidP="009B5225"/>
    <w:p w:rsidR="009B5225" w:rsidRDefault="009B5225" w:rsidP="009B5225">
      <w:pPr>
        <w:ind w:firstLineChars="200" w:firstLine="420"/>
        <w:rPr>
          <w:rFonts w:hint="eastAsia"/>
        </w:rPr>
      </w:pPr>
      <w:r w:rsidRPr="009B5225">
        <w:t>Managing Views</w:t>
      </w:r>
      <w:r>
        <w:rPr>
          <w:rFonts w:hint="eastAsia"/>
        </w:rPr>
        <w:t>管理视图</w:t>
      </w:r>
    </w:p>
    <w:p w:rsidR="009B5225" w:rsidRDefault="009B5225" w:rsidP="009B5225"/>
    <w:p w:rsidR="00840E84" w:rsidRDefault="009B5225" w:rsidP="00840E84">
      <w:pPr>
        <w:rPr>
          <w:rFonts w:hint="eastAsia"/>
        </w:rPr>
      </w:pPr>
      <w:proofErr w:type="gramStart"/>
      <w:r>
        <w:rPr>
          <w:rFonts w:hint="eastAsia"/>
        </w:rPr>
        <w:t>捕捉您</w:t>
      </w:r>
      <w:proofErr w:type="gramEnd"/>
      <w:r>
        <w:rPr>
          <w:rFonts w:hint="eastAsia"/>
        </w:rPr>
        <w:t>的首选的看法后，你可以很容易地管理他们通过单击“查看”，然后选择管理。从这里，你可以捕捉当前视图，并将其分配到选定的插槽。您也可以删除视图，重命名视图，并重新排列视图。</w:t>
      </w:r>
    </w:p>
    <w:p w:rsidR="00840E84" w:rsidRPr="00840E84" w:rsidRDefault="00840E84" w:rsidP="00840E84">
      <w:pPr>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3362325" cy="3067050"/>
            <wp:effectExtent l="0" t="0" r="9525" b="0"/>
            <wp:docPr id="17" name="图片 17" descr="C:\Users\Administrator\AppData\Roaming\Tencent\Users\1355450833\QQ\WinTemp\RichOle\%9WPGG(DRX95@2)LE3Y$3L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istrator\AppData\Roaming\Tencent\Users\1355450833\QQ\WinTemp\RichOle\%9WPGG(DRX95@2)LE3Y$3LH.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62325" cy="3067050"/>
                    </a:xfrm>
                    <a:prstGeom prst="rect">
                      <a:avLst/>
                    </a:prstGeom>
                    <a:noFill/>
                    <a:ln>
                      <a:noFill/>
                    </a:ln>
                  </pic:spPr>
                </pic:pic>
              </a:graphicData>
            </a:graphic>
          </wp:inline>
        </w:drawing>
      </w:r>
    </w:p>
    <w:p w:rsidR="00840E84" w:rsidRDefault="00840E84" w:rsidP="00840E84">
      <w:pPr>
        <w:pStyle w:val="a3"/>
      </w:pPr>
      <w:bookmarkStart w:id="10" w:name="options_menu"/>
      <w:bookmarkEnd w:id="10"/>
      <w:r>
        <w:rPr>
          <w:b/>
          <w:bCs/>
          <w:color w:val="00534A"/>
          <w:sz w:val="32"/>
          <w:szCs w:val="32"/>
        </w:rPr>
        <w:t>The Options Menu</w:t>
      </w:r>
      <w:r w:rsidRPr="00840E84">
        <w:rPr>
          <w:rFonts w:hint="eastAsia"/>
          <w:b/>
          <w:bCs/>
          <w:color w:val="00534A"/>
          <w:sz w:val="32"/>
          <w:szCs w:val="32"/>
        </w:rPr>
        <w:t>“选项”菜单</w:t>
      </w:r>
    </w:p>
    <w:p w:rsidR="00840E84" w:rsidRDefault="00840E84" w:rsidP="00840E84">
      <w:pPr>
        <w:ind w:firstLineChars="200" w:firstLine="420"/>
        <w:rPr>
          <w:rFonts w:hint="eastAsia"/>
        </w:rPr>
      </w:pPr>
      <w:r>
        <w:rPr>
          <w:rFonts w:hint="eastAsia"/>
        </w:rPr>
        <w:t>“选项”菜单在</w:t>
      </w:r>
      <w:r>
        <w:rPr>
          <w:rFonts w:hint="eastAsia"/>
        </w:rPr>
        <w:t>SMAART7</w:t>
      </w:r>
      <w:r>
        <w:rPr>
          <w:rFonts w:hint="eastAsia"/>
        </w:rPr>
        <w:t>提供了大多数用户的配置参数和属性的访问。大多数在此菜单中打开的对话框窗口，为您提供广泛的控制</w:t>
      </w:r>
      <w:r>
        <w:rPr>
          <w:rFonts w:hint="eastAsia"/>
        </w:rPr>
        <w:t>Smaart</w:t>
      </w:r>
      <w:r>
        <w:rPr>
          <w:rFonts w:hint="eastAsia"/>
        </w:rPr>
        <w:t>的配置程序的参数和选项的详细信息显示测量数据，输出测试信号等的命令，请参阅下列主题。</w:t>
      </w:r>
    </w:p>
    <w:p w:rsidR="00840E84" w:rsidRDefault="00840E84" w:rsidP="00840E84">
      <w:pPr>
        <w:ind w:firstLineChars="200" w:firstLine="420"/>
      </w:pPr>
    </w:p>
    <w:p w:rsidR="00840E84" w:rsidRDefault="00840E84" w:rsidP="00840E84">
      <w:pPr>
        <w:ind w:firstLineChars="200" w:firstLine="420"/>
      </w:pPr>
      <w:r>
        <w:rPr>
          <w:rFonts w:hint="eastAsia"/>
        </w:rPr>
        <w:t> </w:t>
      </w:r>
    </w:p>
    <w:p w:rsidR="00840E84" w:rsidRDefault="00840E84" w:rsidP="00840E84">
      <w:pPr>
        <w:ind w:firstLineChars="200" w:firstLine="420"/>
      </w:pPr>
    </w:p>
    <w:p w:rsidR="00840E84" w:rsidRDefault="00840E84" w:rsidP="00840E84">
      <w:pPr>
        <w:ind w:firstLineChars="200" w:firstLine="420"/>
        <w:rPr>
          <w:rFonts w:hint="eastAsia"/>
        </w:rPr>
      </w:pPr>
      <w:r w:rsidRPr="00840E84">
        <w:t>Measurement Config</w:t>
      </w:r>
      <w:r>
        <w:rPr>
          <w:rFonts w:hint="eastAsia"/>
        </w:rPr>
        <w:t>测量配置</w:t>
      </w:r>
    </w:p>
    <w:p w:rsidR="00840E84" w:rsidRDefault="00840E84" w:rsidP="00840E84">
      <w:pPr>
        <w:ind w:firstLineChars="200" w:firstLine="420"/>
      </w:pPr>
    </w:p>
    <w:p w:rsidR="00840E84" w:rsidRDefault="00840E84" w:rsidP="00840E84">
      <w:pPr>
        <w:ind w:firstLineChars="200" w:firstLine="420"/>
        <w:rPr>
          <w:rFonts w:hint="eastAsia"/>
        </w:rPr>
      </w:pPr>
      <w:r w:rsidRPr="00840E84">
        <w:t>Audio Device Options</w:t>
      </w:r>
      <w:r>
        <w:rPr>
          <w:rFonts w:hint="eastAsia"/>
        </w:rPr>
        <w:t>音频设备选项</w:t>
      </w:r>
    </w:p>
    <w:p w:rsidR="00840E84" w:rsidRDefault="00840E84" w:rsidP="00840E84">
      <w:pPr>
        <w:ind w:firstLineChars="200" w:firstLine="420"/>
      </w:pPr>
    </w:p>
    <w:p w:rsidR="00840E84" w:rsidRDefault="00840E84" w:rsidP="00840E84">
      <w:pPr>
        <w:ind w:firstLineChars="200" w:firstLine="420"/>
        <w:rPr>
          <w:rFonts w:hint="eastAsia"/>
        </w:rPr>
      </w:pPr>
      <w:r w:rsidRPr="00840E84">
        <w:t>General Options</w:t>
      </w:r>
      <w:r w:rsidRPr="00840E84">
        <w:rPr>
          <w:rFonts w:hint="eastAsia"/>
        </w:rPr>
        <w:t xml:space="preserve"> </w:t>
      </w:r>
      <w:r>
        <w:rPr>
          <w:rFonts w:hint="eastAsia"/>
        </w:rPr>
        <w:t>“常规选项”</w:t>
      </w:r>
    </w:p>
    <w:p w:rsidR="00840E84" w:rsidRDefault="00840E84" w:rsidP="00840E84">
      <w:pPr>
        <w:ind w:firstLineChars="200" w:firstLine="420"/>
      </w:pPr>
    </w:p>
    <w:p w:rsidR="00840E84" w:rsidRDefault="00840E84" w:rsidP="00840E84">
      <w:pPr>
        <w:ind w:firstLineChars="200" w:firstLine="420"/>
        <w:rPr>
          <w:rFonts w:hint="eastAsia"/>
        </w:rPr>
      </w:pPr>
      <w:r w:rsidRPr="00840E84">
        <w:t>Spectrum</w:t>
      </w:r>
      <w:r>
        <w:rPr>
          <w:rFonts w:hint="eastAsia"/>
        </w:rPr>
        <w:t>光谱</w:t>
      </w:r>
    </w:p>
    <w:p w:rsidR="00840E84" w:rsidRDefault="00840E84" w:rsidP="00840E84">
      <w:pPr>
        <w:ind w:firstLineChars="200" w:firstLine="420"/>
      </w:pPr>
    </w:p>
    <w:p w:rsidR="00840E84" w:rsidRDefault="00840E84" w:rsidP="00840E84">
      <w:pPr>
        <w:ind w:firstLineChars="200" w:firstLine="420"/>
        <w:rPr>
          <w:rFonts w:hint="eastAsia"/>
        </w:rPr>
      </w:pPr>
      <w:r w:rsidRPr="00840E84">
        <w:t>Transfer Function</w:t>
      </w:r>
      <w:r>
        <w:rPr>
          <w:rFonts w:hint="eastAsia"/>
        </w:rPr>
        <w:t>传递函数</w:t>
      </w:r>
    </w:p>
    <w:p w:rsidR="00840E84" w:rsidRDefault="00840E84" w:rsidP="00840E84">
      <w:pPr>
        <w:ind w:firstLineChars="200" w:firstLine="420"/>
      </w:pPr>
    </w:p>
    <w:p w:rsidR="00840E84" w:rsidRDefault="00840E84" w:rsidP="00840E84">
      <w:pPr>
        <w:ind w:firstLineChars="200" w:firstLine="420"/>
        <w:rPr>
          <w:rFonts w:hint="eastAsia"/>
        </w:rPr>
      </w:pPr>
      <w:r w:rsidRPr="00840E84">
        <w:lastRenderedPageBreak/>
        <w:t>Impulse Response</w:t>
      </w:r>
      <w:r>
        <w:rPr>
          <w:rFonts w:hint="eastAsia"/>
        </w:rPr>
        <w:t>冲激响应</w:t>
      </w:r>
    </w:p>
    <w:p w:rsidR="00840E84" w:rsidRDefault="00840E84" w:rsidP="00840E84">
      <w:pPr>
        <w:ind w:firstLineChars="200" w:firstLine="420"/>
      </w:pPr>
    </w:p>
    <w:p w:rsidR="00840E84" w:rsidRDefault="00840E84" w:rsidP="00840E84">
      <w:pPr>
        <w:ind w:firstLineChars="200" w:firstLine="420"/>
        <w:rPr>
          <w:rFonts w:hint="eastAsia"/>
        </w:rPr>
      </w:pPr>
      <w:r w:rsidRPr="00840E84">
        <w:t>Zoom</w:t>
      </w:r>
      <w:r>
        <w:rPr>
          <w:rFonts w:hint="eastAsia"/>
        </w:rPr>
        <w:t>放大</w:t>
      </w:r>
    </w:p>
    <w:p w:rsidR="00840E84" w:rsidRDefault="00840E84" w:rsidP="00840E84">
      <w:pPr>
        <w:ind w:firstLineChars="200" w:firstLine="420"/>
      </w:pPr>
    </w:p>
    <w:p w:rsidR="00840E84" w:rsidRDefault="00840E84" w:rsidP="00840E84">
      <w:pPr>
        <w:ind w:firstLineChars="200" w:firstLine="420"/>
        <w:rPr>
          <w:rFonts w:hint="eastAsia"/>
        </w:rPr>
      </w:pPr>
      <w:r w:rsidRPr="00840E84">
        <w:t>Delay</w:t>
      </w:r>
      <w:r>
        <w:rPr>
          <w:rFonts w:hint="eastAsia"/>
        </w:rPr>
        <w:t>延迟</w:t>
      </w:r>
    </w:p>
    <w:p w:rsidR="00840E84" w:rsidRDefault="00840E84" w:rsidP="00840E84">
      <w:pPr>
        <w:ind w:firstLineChars="200" w:firstLine="420"/>
      </w:pPr>
    </w:p>
    <w:p w:rsidR="00840E84" w:rsidRDefault="00840E84" w:rsidP="00840E84">
      <w:pPr>
        <w:ind w:firstLineChars="200" w:firstLine="420"/>
      </w:pPr>
      <w:r>
        <w:t>SPL/ LEQ</w:t>
      </w:r>
    </w:p>
    <w:p w:rsidR="00840E84" w:rsidRDefault="00840E84" w:rsidP="00840E84">
      <w:pPr>
        <w:ind w:firstLineChars="200" w:firstLine="420"/>
      </w:pPr>
    </w:p>
    <w:p w:rsidR="00840E84" w:rsidRDefault="00840E84" w:rsidP="00840E84">
      <w:pPr>
        <w:ind w:firstLineChars="200" w:firstLine="420"/>
        <w:rPr>
          <w:rFonts w:hint="eastAsia"/>
        </w:rPr>
      </w:pPr>
      <w:r w:rsidRPr="00840E84">
        <w:t>Signal Generator</w:t>
      </w:r>
      <w:r>
        <w:rPr>
          <w:rFonts w:hint="eastAsia"/>
        </w:rPr>
        <w:t>信号发生器</w:t>
      </w:r>
    </w:p>
    <w:p w:rsidR="00840E84" w:rsidRDefault="00840E84" w:rsidP="00840E84"/>
    <w:p w:rsidR="00840E84" w:rsidRDefault="00840E84" w:rsidP="00840E84">
      <w:pPr>
        <w:ind w:firstLineChars="200" w:firstLine="420"/>
        <w:rPr>
          <w:rFonts w:hint="eastAsia"/>
        </w:rPr>
      </w:pPr>
      <w:r w:rsidRPr="00840E84">
        <w:t>High Contrast</w:t>
      </w:r>
      <w:r>
        <w:rPr>
          <w:rFonts w:hint="eastAsia"/>
        </w:rPr>
        <w:t>高对比度</w:t>
      </w:r>
    </w:p>
    <w:p w:rsidR="00840E84" w:rsidRDefault="00840E84" w:rsidP="00840E84">
      <w:pPr>
        <w:ind w:firstLineChars="200" w:firstLine="420"/>
      </w:pPr>
    </w:p>
    <w:p w:rsidR="00840E84" w:rsidRDefault="00840E84" w:rsidP="00840E84">
      <w:pPr>
        <w:ind w:firstLineChars="200" w:firstLine="420"/>
        <w:rPr>
          <w:rFonts w:hint="eastAsia"/>
        </w:rPr>
      </w:pPr>
      <w:r w:rsidRPr="00840E84">
        <w:t>Reset Averager</w:t>
      </w:r>
      <w:r>
        <w:rPr>
          <w:rFonts w:hint="eastAsia"/>
        </w:rPr>
        <w:t>复位平均器</w:t>
      </w:r>
    </w:p>
    <w:p w:rsidR="00840E84" w:rsidRDefault="00840E84" w:rsidP="00840E84">
      <w:pPr>
        <w:ind w:firstLineChars="200" w:firstLine="420"/>
      </w:pPr>
    </w:p>
    <w:p w:rsidR="009B5225" w:rsidRDefault="00840E84" w:rsidP="00840E84">
      <w:pPr>
        <w:ind w:firstLineChars="200" w:firstLine="420"/>
        <w:rPr>
          <w:rFonts w:hint="eastAsia"/>
        </w:rPr>
      </w:pPr>
      <w:r w:rsidRPr="00840E84">
        <w:t>Toggle Coherence</w:t>
      </w:r>
      <w:r>
        <w:rPr>
          <w:rFonts w:hint="eastAsia"/>
        </w:rPr>
        <w:t>切换连贯性</w:t>
      </w:r>
    </w:p>
    <w:p w:rsidR="00840E84" w:rsidRDefault="00840E84" w:rsidP="00840E84">
      <w:pPr>
        <w:ind w:firstLineChars="200" w:firstLine="420"/>
        <w:rPr>
          <w:rFonts w:hint="eastAsia"/>
        </w:rPr>
      </w:pPr>
    </w:p>
    <w:p w:rsidR="00840E84" w:rsidRDefault="00840E84" w:rsidP="00840E84">
      <w:pPr>
        <w:pStyle w:val="a3"/>
      </w:pPr>
      <w:bookmarkStart w:id="11" w:name="measurement_config2"/>
      <w:bookmarkEnd w:id="11"/>
      <w:r>
        <w:rPr>
          <w:b/>
          <w:bCs/>
          <w:color w:val="00534A"/>
          <w:sz w:val="32"/>
          <w:szCs w:val="32"/>
        </w:rPr>
        <w:t>Measurement Config</w:t>
      </w:r>
    </w:p>
    <w:p w:rsidR="00840E84" w:rsidRDefault="00840E84" w:rsidP="00840E84">
      <w:pPr>
        <w:ind w:firstLineChars="200" w:firstLine="420"/>
        <w:rPr>
          <w:rFonts w:hint="eastAsia"/>
        </w:rPr>
      </w:pPr>
      <w:r w:rsidRPr="00840E84">
        <w:rPr>
          <w:rFonts w:hint="eastAsia"/>
        </w:rPr>
        <w:t>测量</w:t>
      </w:r>
      <w:r w:rsidRPr="00840E84">
        <w:rPr>
          <w:rFonts w:hint="eastAsia"/>
        </w:rPr>
        <w:t>config</w:t>
      </w:r>
      <w:r w:rsidRPr="00840E84">
        <w:rPr>
          <w:rFonts w:hint="eastAsia"/>
        </w:rPr>
        <w:t>命令打开“选项”菜单中的测量配置的控制面板，在这里你可以创建和管理进行实时测量配置和测量组。对于创建和管理</w:t>
      </w:r>
      <w:r w:rsidRPr="00840E84">
        <w:rPr>
          <w:rFonts w:hint="eastAsia"/>
        </w:rPr>
        <w:t>7 SMAART</w:t>
      </w:r>
      <w:r w:rsidRPr="00840E84">
        <w:rPr>
          <w:rFonts w:hint="eastAsia"/>
        </w:rPr>
        <w:t>实时测量的更多信息，请参阅以下主题：</w:t>
      </w:r>
    </w:p>
    <w:p w:rsidR="00840E84" w:rsidRDefault="00840E84" w:rsidP="00840E84">
      <w:pPr>
        <w:pStyle w:val="a3"/>
      </w:pPr>
      <w:hyperlink r:id="rId22" w:history="1">
        <w:r>
          <w:rPr>
            <w:rStyle w:val="a4"/>
          </w:rPr>
          <w:t>Measurement Config Panel</w:t>
        </w:r>
      </w:hyperlink>
    </w:p>
    <w:p w:rsidR="00840E84" w:rsidRDefault="00840E84" w:rsidP="00840E84">
      <w:pPr>
        <w:pStyle w:val="a3"/>
      </w:pPr>
      <w:hyperlink r:id="rId23" w:history="1">
        <w:r>
          <w:rPr>
            <w:rStyle w:val="a4"/>
          </w:rPr>
          <w:t>Confiuring Spectrum Measurements</w:t>
        </w:r>
      </w:hyperlink>
    </w:p>
    <w:p w:rsidR="00840E84" w:rsidRDefault="00840E84" w:rsidP="00840E84">
      <w:pPr>
        <w:pStyle w:val="a3"/>
      </w:pPr>
      <w:hyperlink r:id="rId24" w:history="1">
        <w:r>
          <w:rPr>
            <w:rStyle w:val="a4"/>
          </w:rPr>
          <w:t>Configuring Transfer Function Measurements</w:t>
        </w:r>
      </w:hyperlink>
    </w:p>
    <w:p w:rsidR="00840E84" w:rsidRDefault="00840E84" w:rsidP="00840E84">
      <w:pPr>
        <w:pStyle w:val="a3"/>
      </w:pPr>
      <w:bookmarkStart w:id="12" w:name="audio_i-o"/>
      <w:bookmarkStart w:id="13" w:name="audio_i_o"/>
      <w:bookmarkEnd w:id="12"/>
      <w:bookmarkEnd w:id="13"/>
      <w:r>
        <w:rPr>
          <w:b/>
          <w:bCs/>
          <w:color w:val="00534A"/>
          <w:sz w:val="32"/>
          <w:szCs w:val="32"/>
        </w:rPr>
        <w:t>Audio Device Options</w:t>
      </w:r>
    </w:p>
    <w:p w:rsidR="00840E84" w:rsidRDefault="00840E84" w:rsidP="00840E84">
      <w:pPr>
        <w:ind w:firstLineChars="200" w:firstLine="420"/>
      </w:pPr>
      <w:r>
        <w:rPr>
          <w:rFonts w:hint="eastAsia"/>
        </w:rPr>
        <w:t>音频设备选项“对话框在</w:t>
      </w:r>
      <w:r>
        <w:t>SMAART 7 Smaart</w:t>
      </w:r>
      <w:r>
        <w:rPr>
          <w:rFonts w:hint="eastAsia"/>
        </w:rPr>
        <w:t>的测量所使用的所有输入和输出设备设置全局的采样速率和数据字长（每个样品位），使您可以管理的设备出现在设备选择菜单，并提供访问扩展设备选项</w:t>
      </w:r>
      <w:r>
        <w:rPr>
          <w:rFonts w:ascii="MS Mincho" w:eastAsia="MS Mincho" w:hAnsi="MS Mincho" w:cs="MS Mincho" w:hint="eastAsia"/>
        </w:rPr>
        <w:t>​​</w:t>
      </w:r>
      <w:r>
        <w:rPr>
          <w:rFonts w:ascii="宋体" w:eastAsia="宋体" w:hAnsi="宋体" w:cs="宋体" w:hint="eastAsia"/>
        </w:rPr>
        <w:t>。</w:t>
      </w:r>
    </w:p>
    <w:p w:rsidR="00840E84" w:rsidRDefault="00840E84" w:rsidP="00526B46"/>
    <w:p w:rsidR="00840E84" w:rsidRDefault="00840E84" w:rsidP="00840E84">
      <w:pPr>
        <w:ind w:firstLineChars="200" w:firstLine="420"/>
        <w:rPr>
          <w:rFonts w:hint="eastAsia"/>
        </w:rPr>
      </w:pPr>
      <w:r>
        <w:rPr>
          <w:rFonts w:hint="eastAsia"/>
        </w:rPr>
        <w:t>重要说明用户旧版本</w:t>
      </w:r>
      <w:r>
        <w:rPr>
          <w:rFonts w:hint="eastAsia"/>
        </w:rPr>
        <w:t>SMAART</w:t>
      </w:r>
      <w:r>
        <w:rPr>
          <w:rFonts w:hint="eastAsia"/>
        </w:rPr>
        <w:t>的：在</w:t>
      </w:r>
      <w:r>
        <w:rPr>
          <w:rFonts w:hint="eastAsia"/>
        </w:rPr>
        <w:t>7 SMAART</w:t>
      </w:r>
      <w:r>
        <w:rPr>
          <w:rFonts w:hint="eastAsia"/>
        </w:rPr>
        <w:t>，音频设备选项“对话框中有没有作用，在选择输入驱动测量或</w:t>
      </w:r>
      <w:r>
        <w:rPr>
          <w:rFonts w:hint="eastAsia"/>
        </w:rPr>
        <w:t>Smaart</w:t>
      </w:r>
      <w:r>
        <w:rPr>
          <w:rFonts w:hint="eastAsia"/>
        </w:rPr>
        <w:t>的信号发生器的输出通道（次）。现在位于测量配置面板和信号发生器的输出选择输入选择实时测量是在信号发生器选项。</w:t>
      </w:r>
    </w:p>
    <w:p w:rsidR="00840E84" w:rsidRDefault="00840E84" w:rsidP="00526B46">
      <w:pPr>
        <w:ind w:firstLineChars="200" w:firstLine="420"/>
      </w:pPr>
      <w:r>
        <w:rPr>
          <w:rFonts w:hint="eastAsia"/>
        </w:rPr>
        <w:t> </w:t>
      </w:r>
    </w:p>
    <w:p w:rsidR="00840E84" w:rsidRDefault="00840E84" w:rsidP="00840E84">
      <w:pPr>
        <w:ind w:firstLineChars="200" w:firstLine="420"/>
        <w:rPr>
          <w:rFonts w:hint="eastAsia"/>
        </w:rPr>
      </w:pPr>
      <w:r>
        <w:rPr>
          <w:rFonts w:hint="eastAsia"/>
        </w:rPr>
        <w:t>管理输入和输出设备</w:t>
      </w:r>
    </w:p>
    <w:p w:rsidR="00840E84" w:rsidRDefault="00840E84" w:rsidP="00526B46"/>
    <w:p w:rsidR="00840E84" w:rsidRDefault="00840E84" w:rsidP="00840E84">
      <w:pPr>
        <w:ind w:firstLineChars="200" w:firstLine="420"/>
        <w:rPr>
          <w:rFonts w:hint="eastAsia"/>
        </w:rPr>
      </w:pPr>
      <w:r>
        <w:rPr>
          <w:rFonts w:hint="eastAsia"/>
        </w:rPr>
        <w:t>音频设备选项的输入设备和输出设备选项卡中显示的音频设备列表到</w:t>
      </w:r>
      <w:r>
        <w:rPr>
          <w:rFonts w:hint="eastAsia"/>
        </w:rPr>
        <w:t>SMAART</w:t>
      </w:r>
      <w:r>
        <w:rPr>
          <w:rFonts w:hint="eastAsia"/>
        </w:rPr>
        <w:t>和他们目前的状态。这份清单可能包括正在安装的设备和设备当前未连接前几届会议。每个选项卡</w:t>
      </w:r>
      <w:r>
        <w:rPr>
          <w:rFonts w:hint="eastAsia"/>
        </w:rPr>
        <w:lastRenderedPageBreak/>
        <w:t>上的表状态栏会显示“</w:t>
      </w:r>
      <w:r>
        <w:rPr>
          <w:rFonts w:hint="eastAsia"/>
        </w:rPr>
        <w:t>OK</w:t>
      </w:r>
      <w:r>
        <w:rPr>
          <w:rFonts w:hint="eastAsia"/>
        </w:rPr>
        <w:t>”的设备</w:t>
      </w:r>
      <w:r>
        <w:rPr>
          <w:rFonts w:hint="eastAsia"/>
        </w:rPr>
        <w:t>SMAART</w:t>
      </w:r>
      <w:r>
        <w:rPr>
          <w:rFonts w:hint="eastAsia"/>
        </w:rPr>
        <w:t>启动或“</w:t>
      </w:r>
      <w:r>
        <w:rPr>
          <w:rFonts w:hint="eastAsia"/>
        </w:rPr>
        <w:t>N / C</w:t>
      </w:r>
      <w:r>
        <w:rPr>
          <w:rFonts w:hint="eastAsia"/>
        </w:rPr>
        <w:t>”时，先前连接的设备没有找到能够成功地打开。</w:t>
      </w:r>
    </w:p>
    <w:p w:rsidR="00840E84" w:rsidRDefault="00840E84" w:rsidP="00526B46"/>
    <w:p w:rsidR="00840E84" w:rsidRDefault="00840E84" w:rsidP="00840E84">
      <w:pPr>
        <w:ind w:firstLineChars="200" w:firstLine="420"/>
        <w:rPr>
          <w:rFonts w:hint="eastAsia"/>
        </w:rPr>
      </w:pPr>
      <w:r>
        <w:rPr>
          <w:rFonts w:hint="eastAsia"/>
        </w:rPr>
        <w:t>API</w:t>
      </w:r>
      <w:r>
        <w:rPr>
          <w:rFonts w:hint="eastAsia"/>
        </w:rPr>
        <w:t>：每个选项卡上的驱动器名称“列中列出的名称报道时由操作系统</w:t>
      </w:r>
      <w:r>
        <w:rPr>
          <w:rFonts w:hint="eastAsia"/>
        </w:rPr>
        <w:t>SMAART</w:t>
      </w:r>
      <w:r>
        <w:rPr>
          <w:rFonts w:hint="eastAsia"/>
        </w:rPr>
        <w:t>最初发现设备和音频</w:t>
      </w:r>
      <w:r>
        <w:rPr>
          <w:rFonts w:hint="eastAsia"/>
        </w:rPr>
        <w:t>API</w:t>
      </w:r>
      <w:r>
        <w:rPr>
          <w:rFonts w:hint="eastAsia"/>
        </w:rPr>
        <w:t>用来解决它的每一个已知的设备。在</w:t>
      </w:r>
      <w:r>
        <w:rPr>
          <w:rFonts w:hint="eastAsia"/>
        </w:rPr>
        <w:t>MacOS</w:t>
      </w:r>
      <w:r>
        <w:rPr>
          <w:rFonts w:hint="eastAsia"/>
        </w:rPr>
        <w:t>，</w:t>
      </w:r>
      <w:r>
        <w:rPr>
          <w:rFonts w:hint="eastAsia"/>
        </w:rPr>
        <w:t>API</w:t>
      </w:r>
      <w:r>
        <w:rPr>
          <w:rFonts w:hint="eastAsia"/>
        </w:rPr>
        <w:t>始终是</w:t>
      </w:r>
      <w:r>
        <w:rPr>
          <w:rFonts w:hint="eastAsia"/>
        </w:rPr>
        <w:t>CoreAudio</w:t>
      </w:r>
      <w:r>
        <w:rPr>
          <w:rFonts w:hint="eastAsia"/>
        </w:rPr>
        <w:t>的。在</w:t>
      </w:r>
      <w:r>
        <w:rPr>
          <w:rFonts w:hint="eastAsia"/>
        </w:rPr>
        <w:t>Microsoft Windows</w:t>
      </w:r>
      <w:r>
        <w:rPr>
          <w:rFonts w:hint="eastAsia"/>
        </w:rPr>
        <w:t>系统中，它可能是波（</w:t>
      </w:r>
      <w:r>
        <w:rPr>
          <w:rFonts w:hint="eastAsia"/>
        </w:rPr>
        <w:t>Windows</w:t>
      </w:r>
      <w:r>
        <w:rPr>
          <w:rFonts w:hint="eastAsia"/>
        </w:rPr>
        <w:t>的原生音频</w:t>
      </w:r>
      <w:r>
        <w:rPr>
          <w:rFonts w:hint="eastAsia"/>
        </w:rPr>
        <w:t>API</w:t>
      </w:r>
      <w:r>
        <w:rPr>
          <w:rFonts w:hint="eastAsia"/>
        </w:rPr>
        <w:t>）或</w:t>
      </w:r>
      <w:r>
        <w:rPr>
          <w:rFonts w:hint="eastAsia"/>
        </w:rPr>
        <w:t>ASIO</w:t>
      </w:r>
      <w:r>
        <w:rPr>
          <w:rFonts w:hint="eastAsia"/>
        </w:rPr>
        <w:t>。每个设备的友好名称是自动设置的名称相匹配报道由设备驱动程序，当一个新设备被发现。如果你想看到一个不同的名称</w:t>
      </w:r>
      <w:r>
        <w:rPr>
          <w:rFonts w:hint="eastAsia"/>
        </w:rPr>
        <w:t>SMAART</w:t>
      </w:r>
      <w:r>
        <w:rPr>
          <w:rFonts w:hint="eastAsia"/>
        </w:rPr>
        <w:t>设备选择菜单中的设备，你可以直接通过</w:t>
      </w:r>
      <w:proofErr w:type="gramStart"/>
      <w:r>
        <w:rPr>
          <w:rFonts w:hint="eastAsia"/>
        </w:rPr>
        <w:t>点击您</w:t>
      </w:r>
      <w:proofErr w:type="gramEnd"/>
      <w:r>
        <w:rPr>
          <w:rFonts w:hint="eastAsia"/>
        </w:rPr>
        <w:t>的鼠标或其他指针设备，并键入一个新的名称，您选择的编辑这个字段。</w:t>
      </w:r>
    </w:p>
    <w:p w:rsidR="00840E84" w:rsidRDefault="00840E84" w:rsidP="00526B46"/>
    <w:p w:rsidR="00840E84" w:rsidRDefault="00840E84" w:rsidP="00840E84">
      <w:pPr>
        <w:ind w:firstLineChars="200" w:firstLine="420"/>
        <w:rPr>
          <w:rFonts w:hint="eastAsia"/>
        </w:rPr>
      </w:pPr>
      <w:r>
        <w:rPr>
          <w:rFonts w:hint="eastAsia"/>
        </w:rPr>
        <w:t>如果您的计算机设备列表中包括音频设备，连接或悬空，你想</w:t>
      </w:r>
      <w:r>
        <w:rPr>
          <w:rFonts w:hint="eastAsia"/>
        </w:rPr>
        <w:t>Smaart</w:t>
      </w:r>
      <w:r>
        <w:rPr>
          <w:rFonts w:hint="eastAsia"/>
        </w:rPr>
        <w:t>的忽视，你可以点击左边的复选框以它的名字忽略列</w:t>
      </w:r>
      <w:r>
        <w:rPr>
          <w:rFonts w:hint="eastAsia"/>
        </w:rPr>
        <w:t>Smaart</w:t>
      </w:r>
      <w:r>
        <w:rPr>
          <w:rFonts w:hint="eastAsia"/>
        </w:rPr>
        <w:t>的从设备选择菜单中会忽略它在其他程序中。这是特别方便，在</w:t>
      </w:r>
      <w:r>
        <w:rPr>
          <w:rFonts w:hint="eastAsia"/>
        </w:rPr>
        <w:t>Windows</w:t>
      </w:r>
      <w:r>
        <w:rPr>
          <w:rFonts w:hint="eastAsia"/>
        </w:rPr>
        <w:t>系统上，在同一个物理设备可能会多次出现波和</w:t>
      </w:r>
      <w:r>
        <w:rPr>
          <w:rFonts w:hint="eastAsia"/>
        </w:rPr>
        <w:t>ASIO</w:t>
      </w:r>
      <w:r>
        <w:rPr>
          <w:rFonts w:hint="eastAsia"/>
        </w:rPr>
        <w:t>设备。</w:t>
      </w:r>
    </w:p>
    <w:p w:rsidR="00840E84" w:rsidRDefault="00840E84" w:rsidP="00526B46"/>
    <w:p w:rsidR="00840E84" w:rsidRDefault="00840E84" w:rsidP="00840E84">
      <w:pPr>
        <w:ind w:firstLineChars="200" w:firstLine="420"/>
        <w:rPr>
          <w:rFonts w:hint="eastAsia"/>
        </w:rPr>
      </w:pPr>
      <w:r>
        <w:rPr>
          <w:rFonts w:hint="eastAsia"/>
        </w:rPr>
        <w:t>一个未连接的设备选择它的名字，点击表格下方的“删除”按钮，可以删除不再使用。</w:t>
      </w:r>
      <w:r>
        <w:rPr>
          <w:rFonts w:hint="eastAsia"/>
        </w:rPr>
        <w:t xml:space="preserve"> </w:t>
      </w:r>
      <w:r>
        <w:rPr>
          <w:rFonts w:hint="eastAsia"/>
        </w:rPr>
        <w:t>“设置”按钮，打开“设备配置”页，为选定的输入或输出设备。</w:t>
      </w:r>
    </w:p>
    <w:p w:rsidR="00840E84" w:rsidRDefault="00840E84" w:rsidP="00526B46"/>
    <w:p w:rsidR="00840E84" w:rsidRDefault="00840E84" w:rsidP="00840E84">
      <w:pPr>
        <w:ind w:firstLineChars="200" w:firstLine="420"/>
        <w:rPr>
          <w:rFonts w:hint="eastAsia"/>
        </w:rPr>
      </w:pPr>
      <w:r>
        <w:rPr>
          <w:rFonts w:hint="eastAsia"/>
        </w:rPr>
        <w:t>设备配置</w:t>
      </w:r>
    </w:p>
    <w:p w:rsidR="00840E84" w:rsidRDefault="00840E84" w:rsidP="00526B46"/>
    <w:p w:rsidR="00840E84" w:rsidRDefault="00840E84" w:rsidP="00840E84">
      <w:pPr>
        <w:ind w:firstLineChars="200" w:firstLine="420"/>
        <w:rPr>
          <w:rFonts w:hint="eastAsia"/>
        </w:rPr>
      </w:pPr>
      <w:r>
        <w:rPr>
          <w:rFonts w:hint="eastAsia"/>
        </w:rPr>
        <w:t>当你输入或输出的音频设备“选项”对话框中的“设备”选项卡上选择一个设备，设备的属性对话框出现。对于输出设备的属性包括司机只是每个输出通道和友好名称字段名称，你可以通过</w:t>
      </w:r>
      <w:proofErr w:type="gramStart"/>
      <w:r>
        <w:rPr>
          <w:rFonts w:hint="eastAsia"/>
        </w:rPr>
        <w:t>点击您</w:t>
      </w:r>
      <w:proofErr w:type="gramEnd"/>
      <w:r>
        <w:rPr>
          <w:rFonts w:hint="eastAsia"/>
        </w:rPr>
        <w:t>的鼠标和打字的新名称编辑。输入和输出设备的特性还包括清除设置“按钮，擦拭设备的所有用户指定的设置并返回到默认状态。对于输入设备，还有一些额外的选项。</w:t>
      </w:r>
    </w:p>
    <w:p w:rsidR="00840E84" w:rsidRDefault="00840E84" w:rsidP="00526B46"/>
    <w:p w:rsidR="00840E84" w:rsidRDefault="00840E84" w:rsidP="00840E84">
      <w:pPr>
        <w:ind w:firstLineChars="200" w:firstLine="420"/>
        <w:rPr>
          <w:rFonts w:hint="eastAsia"/>
        </w:rPr>
      </w:pPr>
      <w:r>
        <w:rPr>
          <w:rFonts w:hint="eastAsia"/>
        </w:rPr>
        <w:t>CAL</w:t>
      </w:r>
      <w:r>
        <w:rPr>
          <w:rFonts w:hint="eastAsia"/>
        </w:rPr>
        <w:t>偏移（输入设备）</w:t>
      </w:r>
    </w:p>
    <w:p w:rsidR="00840E84" w:rsidRDefault="00840E84" w:rsidP="00526B46"/>
    <w:p w:rsidR="00840E84" w:rsidRDefault="00840E84" w:rsidP="00840E84">
      <w:pPr>
        <w:ind w:firstLineChars="200" w:firstLine="420"/>
        <w:rPr>
          <w:rFonts w:hint="eastAsia"/>
        </w:rPr>
      </w:pPr>
      <w:r>
        <w:rPr>
          <w:rFonts w:hint="eastAsia"/>
        </w:rPr>
        <w:t>输入设备的校准偏移列列出所有输入通道的偏移校准。表示该通道是参考数字满刻度校准偏移量为</w:t>
      </w:r>
      <w:r>
        <w:rPr>
          <w:rFonts w:hint="eastAsia"/>
        </w:rPr>
        <w:t>0.00</w:t>
      </w:r>
      <w:r>
        <w:rPr>
          <w:rFonts w:hint="eastAsia"/>
        </w:rPr>
        <w:t>分贝。</w:t>
      </w:r>
      <w:proofErr w:type="gramStart"/>
      <w:r>
        <w:rPr>
          <w:rFonts w:hint="eastAsia"/>
        </w:rPr>
        <w:t>非零偏移</w:t>
      </w:r>
      <w:proofErr w:type="gramEnd"/>
      <w:r>
        <w:rPr>
          <w:rFonts w:hint="eastAsia"/>
        </w:rPr>
        <w:t>通常是到达通过敏感性校准，使用声级</w:t>
      </w:r>
      <w:proofErr w:type="gramStart"/>
      <w:r>
        <w:rPr>
          <w:rFonts w:hint="eastAsia"/>
        </w:rPr>
        <w:t>校准器</w:t>
      </w:r>
      <w:proofErr w:type="gramEnd"/>
      <w:r>
        <w:rPr>
          <w:rFonts w:hint="eastAsia"/>
        </w:rPr>
        <w:t>连接到一个麦克风。要访问</w:t>
      </w:r>
      <w:r>
        <w:rPr>
          <w:rFonts w:hint="eastAsia"/>
        </w:rPr>
        <w:t>Smaart</w:t>
      </w:r>
      <w:r>
        <w:rPr>
          <w:rFonts w:hint="eastAsia"/>
        </w:rPr>
        <w:t>的幅度校准对话框，单击下面的通道表校准按钮。或者，如果您知道您的麦克风和输入设备的电气敏感性，或希望使用这个设置用于其他目的，你也可以编辑的值在</w:t>
      </w:r>
      <w:r>
        <w:rPr>
          <w:rFonts w:hint="eastAsia"/>
        </w:rPr>
        <w:t>Cal</w:t>
      </w:r>
      <w:r>
        <w:rPr>
          <w:rFonts w:hint="eastAsia"/>
        </w:rPr>
        <w:t>偏移</w:t>
      </w:r>
      <w:proofErr w:type="gramStart"/>
      <w:r>
        <w:rPr>
          <w:rFonts w:hint="eastAsia"/>
        </w:rPr>
        <w:t>列直接</w:t>
      </w:r>
      <w:proofErr w:type="gramEnd"/>
      <w:r>
        <w:rPr>
          <w:rFonts w:hint="eastAsia"/>
        </w:rPr>
        <w:t>通过点击任何值，键入一个新的号码。</w:t>
      </w:r>
    </w:p>
    <w:p w:rsidR="00840E84" w:rsidRDefault="00840E84" w:rsidP="00526B46"/>
    <w:p w:rsidR="00840E84" w:rsidRDefault="00840E84" w:rsidP="00840E84">
      <w:pPr>
        <w:ind w:firstLineChars="200" w:firstLine="420"/>
        <w:rPr>
          <w:rFonts w:hint="eastAsia"/>
        </w:rPr>
      </w:pPr>
      <w:r>
        <w:rPr>
          <w:rFonts w:hint="eastAsia"/>
        </w:rPr>
        <w:t>麦克风（输入设备）</w:t>
      </w:r>
    </w:p>
    <w:p w:rsidR="00840E84" w:rsidRDefault="00840E84" w:rsidP="00526B46"/>
    <w:p w:rsidR="00840E84" w:rsidRDefault="00840E84" w:rsidP="00840E84">
      <w:pPr>
        <w:ind w:firstLineChars="200" w:firstLine="420"/>
        <w:rPr>
          <w:rFonts w:hint="eastAsia"/>
        </w:rPr>
      </w:pPr>
      <w:r>
        <w:rPr>
          <w:rFonts w:hint="eastAsia"/>
        </w:rPr>
        <w:t>Smaart</w:t>
      </w:r>
      <w:r>
        <w:rPr>
          <w:rFonts w:hint="eastAsia"/>
        </w:rPr>
        <w:t>的知道所选择的输入装置的电气灵敏度时，你可以在</w:t>
      </w:r>
      <w:r>
        <w:rPr>
          <w:rFonts w:hint="eastAsia"/>
        </w:rPr>
        <w:t>SPL</w:t>
      </w:r>
      <w:r>
        <w:rPr>
          <w:rFonts w:hint="eastAsia"/>
        </w:rPr>
        <w:t>测量校准一个输入通道输入连接到它的麦克风的灵敏度。</w:t>
      </w:r>
      <w:r>
        <w:rPr>
          <w:rFonts w:hint="eastAsia"/>
        </w:rPr>
        <w:t xml:space="preserve"> Smaart</w:t>
      </w:r>
      <w:r>
        <w:rPr>
          <w:rFonts w:hint="eastAsia"/>
        </w:rPr>
        <w:t>的将自动计算出从数字满量程校准所需的偏移量。适用时，单击此列中的任何条目显示您先前输入的麦克风，其敏感性清单。如果您所使用的麦克风是不是在名单上，但你知道它的灵敏度，可以将它添加到列表中，通过下面的表格来显示“麦克风”对话框中点击“话筒”按钮，然后单击“新建”按钮。将提示您输入您的麦克风输入名称和它的灵敏度以</w:t>
      </w:r>
      <w:r>
        <w:rPr>
          <w:rFonts w:hint="eastAsia"/>
        </w:rPr>
        <w:t>mV /</w:t>
      </w:r>
      <w:r>
        <w:rPr>
          <w:rFonts w:hint="eastAsia"/>
        </w:rPr>
        <w:t>帕斯卡尔。如果你有已知的增益，但未知灵敏度的麦克风，还可以测量麦克风的灵敏度，并把它添加到列表通过</w:t>
      </w:r>
      <w:r>
        <w:rPr>
          <w:rFonts w:hint="eastAsia"/>
        </w:rPr>
        <w:t>SPL</w:t>
      </w:r>
      <w:r>
        <w:rPr>
          <w:rFonts w:hint="eastAsia"/>
        </w:rPr>
        <w:t>校准对话框输入设备。请注意</w:t>
      </w:r>
      <w:r>
        <w:rPr>
          <w:rFonts w:hint="eastAsia"/>
        </w:rPr>
        <w:t>Smaart</w:t>
      </w:r>
      <w:r>
        <w:rPr>
          <w:rFonts w:hint="eastAsia"/>
        </w:rPr>
        <w:t>的，如果不知道所选择的输入装置的模拟电气灵敏度，“麦克风”</w:t>
      </w:r>
      <w:proofErr w:type="gramStart"/>
      <w:r>
        <w:rPr>
          <w:rFonts w:hint="eastAsia"/>
        </w:rPr>
        <w:t>列显示</w:t>
      </w:r>
      <w:proofErr w:type="gramEnd"/>
      <w:r>
        <w:rPr>
          <w:rFonts w:hint="eastAsia"/>
        </w:rPr>
        <w:t>为灰色输入通道中的表中的“麦克风”按钮被禁用。</w:t>
      </w:r>
    </w:p>
    <w:p w:rsidR="00840E84" w:rsidRDefault="00840E84" w:rsidP="00526B46"/>
    <w:p w:rsidR="00840E84" w:rsidRDefault="00840E84" w:rsidP="00840E84">
      <w:pPr>
        <w:ind w:firstLineChars="200" w:firstLine="420"/>
        <w:rPr>
          <w:rFonts w:hint="eastAsia"/>
        </w:rPr>
      </w:pPr>
      <w:r>
        <w:rPr>
          <w:rFonts w:hint="eastAsia"/>
        </w:rPr>
        <w:t>麦克风校正曲线（仅输入设备）</w:t>
      </w:r>
    </w:p>
    <w:p w:rsidR="00840E84" w:rsidRDefault="00840E84" w:rsidP="00526B46"/>
    <w:p w:rsidR="00840E84" w:rsidRDefault="00840E84" w:rsidP="00840E84">
      <w:pPr>
        <w:ind w:firstLineChars="200" w:firstLine="420"/>
        <w:rPr>
          <w:rFonts w:hint="eastAsia"/>
        </w:rPr>
      </w:pPr>
      <w:r>
        <w:rPr>
          <w:rFonts w:hint="eastAsia"/>
        </w:rPr>
        <w:t>麦克风输入设备的校正曲线柱列出分配给任何设备的输入，如果适用的校正曲线。麦克风校正曲线是个人麦克风测量测量频率响应，</w:t>
      </w:r>
      <w:r>
        <w:rPr>
          <w:rFonts w:hint="eastAsia"/>
        </w:rPr>
        <w:t>SMAART</w:t>
      </w:r>
      <w:r>
        <w:rPr>
          <w:rFonts w:hint="eastAsia"/>
        </w:rPr>
        <w:t>可以使用在其响应的</w:t>
      </w:r>
      <w:r>
        <w:rPr>
          <w:rFonts w:hint="eastAsia"/>
        </w:rPr>
        <w:t>RTA</w:t>
      </w:r>
      <w:r>
        <w:rPr>
          <w:rFonts w:hint="eastAsia"/>
        </w:rPr>
        <w:t>和传递函数幅度显示（目前不支持相位响应补偿），以弥补肿块和颠簸。该信息可以由生产商提供的，在测试实验室或由用户对一个已知的参考麦克风测量。要选择以前进口的校正曲线输入通道中，单击您想要分配的通道选择列表可用曲线的</w:t>
      </w:r>
      <w:proofErr w:type="gramStart"/>
      <w:r>
        <w:rPr>
          <w:rFonts w:hint="eastAsia"/>
        </w:rPr>
        <w:t>的</w:t>
      </w:r>
      <w:proofErr w:type="gramEnd"/>
      <w:r>
        <w:rPr>
          <w:rFonts w:hint="eastAsia"/>
        </w:rPr>
        <w:t>麦克风校正曲线列。</w:t>
      </w:r>
    </w:p>
    <w:p w:rsidR="00840E84" w:rsidRDefault="00840E84" w:rsidP="00526B46"/>
    <w:p w:rsidR="00840E84" w:rsidRDefault="00840E84" w:rsidP="00840E84">
      <w:pPr>
        <w:ind w:firstLineChars="200" w:firstLine="420"/>
        <w:rPr>
          <w:rFonts w:hint="eastAsia"/>
        </w:rPr>
      </w:pPr>
      <w:r>
        <w:rPr>
          <w:rFonts w:hint="eastAsia"/>
        </w:rPr>
        <w:t>可以导入</w:t>
      </w:r>
      <w:r>
        <w:rPr>
          <w:rFonts w:hint="eastAsia"/>
        </w:rPr>
        <w:t>SMAART</w:t>
      </w:r>
      <w:r>
        <w:rPr>
          <w:rFonts w:hint="eastAsia"/>
        </w:rPr>
        <w:t>麦克风校正加权曲线在标签或逗号分隔的</w:t>
      </w:r>
      <w:r>
        <w:rPr>
          <w:rFonts w:hint="eastAsia"/>
        </w:rPr>
        <w:t>ASCII</w:t>
      </w:r>
      <w:r>
        <w:rPr>
          <w:rFonts w:hint="eastAsia"/>
        </w:rPr>
        <w:t>文本文件，用一个频率（赫兹），每行一个幅度值（分贝）。</w:t>
      </w:r>
      <w:r>
        <w:rPr>
          <w:rFonts w:hint="eastAsia"/>
        </w:rPr>
        <w:t xml:space="preserve"> Smaart</w:t>
      </w:r>
      <w:r>
        <w:rPr>
          <w:rFonts w:hint="eastAsia"/>
        </w:rPr>
        <w:t>的假定曲线中的每个点的频率（以</w:t>
      </w:r>
      <w:proofErr w:type="gramStart"/>
      <w:r>
        <w:rPr>
          <w:rFonts w:hint="eastAsia"/>
        </w:rPr>
        <w:t>赫兹为</w:t>
      </w:r>
      <w:proofErr w:type="gramEnd"/>
      <w:r>
        <w:rPr>
          <w:rFonts w:hint="eastAsia"/>
        </w:rPr>
        <w:t>单位）将在最左边的列和单位为</w:t>
      </w:r>
      <w:r>
        <w:rPr>
          <w:rFonts w:hint="eastAsia"/>
        </w:rPr>
        <w:t>dB</w:t>
      </w:r>
      <w:r>
        <w:rPr>
          <w:rFonts w:hint="eastAsia"/>
        </w:rPr>
        <w:t>的幅度将在未来。如果需要额外的列在文件中都存在，他们只是忽略。校正文件可能还包括分号开头的注释行。这些也将被忽略。要导入一个新的曲线，点击频道表的麦克风校正曲线下面的按钮，然后单击“导入”按钮的麦克风校正曲线“对话框中，浏览到你想要的文件导入并打开它。</w:t>
      </w:r>
    </w:p>
    <w:p w:rsidR="00526B46" w:rsidRDefault="00526B46" w:rsidP="00526B46">
      <w:pPr>
        <w:pStyle w:val="a3"/>
      </w:pPr>
      <w:bookmarkStart w:id="14" w:name="general_options"/>
      <w:bookmarkEnd w:id="14"/>
      <w:r>
        <w:rPr>
          <w:b/>
          <w:bCs/>
          <w:color w:val="00534A"/>
          <w:sz w:val="32"/>
          <w:szCs w:val="32"/>
        </w:rPr>
        <w:t>General Options</w:t>
      </w:r>
    </w:p>
    <w:p w:rsidR="00526B46" w:rsidRDefault="00526B46" w:rsidP="00526B46">
      <w:pPr>
        <w:ind w:firstLineChars="200" w:firstLine="420"/>
        <w:rPr>
          <w:rFonts w:hint="eastAsia"/>
        </w:rPr>
      </w:pPr>
      <w:r>
        <w:rPr>
          <w:rFonts w:hint="eastAsia"/>
        </w:rPr>
        <w:t>“选项”对话框中的常规选项卡包含一般不属于任何特定的显示或测量类型或涉及到多个显示器的设置。</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pPr>
      <w:r>
        <w:t>API</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API</w:t>
      </w:r>
      <w:r>
        <w:rPr>
          <w:rFonts w:hint="eastAsia"/>
        </w:rPr>
        <w:t>部分设置</w:t>
      </w:r>
      <w:r>
        <w:rPr>
          <w:rFonts w:hint="eastAsia"/>
        </w:rPr>
        <w:t>Smaart</w:t>
      </w:r>
      <w:r>
        <w:rPr>
          <w:rFonts w:hint="eastAsia"/>
        </w:rPr>
        <w:t>的应用程序编程接口（</w:t>
      </w:r>
      <w:r>
        <w:rPr>
          <w:rFonts w:hint="eastAsia"/>
        </w:rPr>
        <w:t>API</w:t>
      </w:r>
      <w:r>
        <w:rPr>
          <w:rFonts w:hint="eastAsia"/>
        </w:rPr>
        <w:t>），它允许其他程序或设备的实时测量数据直接导入从</w:t>
      </w:r>
      <w:r>
        <w:rPr>
          <w:rFonts w:hint="eastAsia"/>
        </w:rPr>
        <w:t>SMAART</w:t>
      </w:r>
      <w:r>
        <w:rPr>
          <w:rFonts w:hint="eastAsia"/>
        </w:rPr>
        <w:t>通过</w:t>
      </w:r>
      <w:r>
        <w:rPr>
          <w:rFonts w:hint="eastAsia"/>
        </w:rPr>
        <w:t>TCP / IP</w:t>
      </w:r>
      <w:r>
        <w:rPr>
          <w:rFonts w:hint="eastAsia"/>
        </w:rPr>
        <w:t>进行数据交换的状态。除非你确实有一个客户端应用程序设置，可以访问</w:t>
      </w:r>
      <w:r>
        <w:rPr>
          <w:rFonts w:hint="eastAsia"/>
        </w:rPr>
        <w:t>API</w:t>
      </w:r>
      <w:r>
        <w:rPr>
          <w:rFonts w:hint="eastAsia"/>
        </w:rPr>
        <w:t>，它通常是最好禁用它。</w:t>
      </w:r>
      <w:r>
        <w:rPr>
          <w:rFonts w:hint="eastAsia"/>
        </w:rPr>
        <w:t xml:space="preserve"> </w:t>
      </w:r>
      <w:r>
        <w:rPr>
          <w:rFonts w:hint="eastAsia"/>
        </w:rPr>
        <w:t>“端口”字段中设置客户端访问的</w:t>
      </w:r>
      <w:r>
        <w:rPr>
          <w:rFonts w:hint="eastAsia"/>
        </w:rPr>
        <w:t>TCP</w:t>
      </w:r>
      <w:r>
        <w:rPr>
          <w:rFonts w:hint="eastAsia"/>
        </w:rPr>
        <w:t>端口地址。</w:t>
      </w:r>
      <w:proofErr w:type="gramStart"/>
      <w:r>
        <w:rPr>
          <w:rFonts w:hint="eastAsia"/>
        </w:rPr>
        <w:t>关连</w:t>
      </w:r>
      <w:proofErr w:type="gramEnd"/>
      <w:r>
        <w:rPr>
          <w:rFonts w:hint="eastAsia"/>
        </w:rPr>
        <w:t>指示灯变为红色</w:t>
      </w:r>
      <w:r>
        <w:rPr>
          <w:rFonts w:hint="eastAsia"/>
        </w:rPr>
        <w:t>GREEEN</w:t>
      </w:r>
      <w:r>
        <w:rPr>
          <w:rFonts w:hint="eastAsia"/>
        </w:rPr>
        <w:t>启用</w:t>
      </w:r>
      <w:r>
        <w:rPr>
          <w:rFonts w:hint="eastAsia"/>
        </w:rPr>
        <w:t>API</w:t>
      </w:r>
      <w:r>
        <w:rPr>
          <w:rFonts w:hint="eastAsia"/>
        </w:rPr>
        <w:t>访问时，，</w:t>
      </w:r>
      <w:r>
        <w:rPr>
          <w:rFonts w:hint="eastAsia"/>
        </w:rPr>
        <w:t>SMAART</w:t>
      </w:r>
      <w:r>
        <w:rPr>
          <w:rFonts w:hint="eastAsia"/>
        </w:rPr>
        <w:t>能够成功连接到指定的</w:t>
      </w:r>
      <w:r>
        <w:rPr>
          <w:rFonts w:hint="eastAsia"/>
        </w:rPr>
        <w:t>TCP</w:t>
      </w:r>
      <w:r>
        <w:rPr>
          <w:rFonts w:hint="eastAsia"/>
        </w:rPr>
        <w:t>端口。</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线条粗细</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pPr>
      <w:r>
        <w:rPr>
          <w:rFonts w:hint="eastAsia"/>
        </w:rPr>
        <w:t>线的粗细控制线条的粗细设置所有的线路图在</w:t>
      </w:r>
      <w:r>
        <w:t>SMAART</w:t>
      </w:r>
      <w:r>
        <w:rPr>
          <w:rFonts w:hint="eastAsia"/>
        </w:rPr>
        <w:t>，包括传递函数（幅度，相位，即时</w:t>
      </w:r>
      <w:r>
        <w:t>IR</w:t>
      </w:r>
      <w:r>
        <w:rPr>
          <w:rFonts w:hint="eastAsia"/>
        </w:rPr>
        <w:t>）窄带频谱（线性</w:t>
      </w:r>
      <w:r>
        <w:t>/</w:t>
      </w:r>
      <w:r>
        <w:rPr>
          <w:rFonts w:hint="eastAsia"/>
        </w:rPr>
        <w:t>对数）和时域和频域显示在脉冲响</w:t>
      </w:r>
      <w:r>
        <w:rPr>
          <w:rFonts w:ascii="MS Mincho" w:eastAsia="MS Mincho" w:hAnsi="MS Mincho" w:cs="MS Mincho" w:hint="eastAsia"/>
        </w:rPr>
        <w:t>​​</w:t>
      </w:r>
      <w:r>
        <w:rPr>
          <w:rFonts w:ascii="宋体" w:eastAsia="宋体" w:hAnsi="宋体" w:cs="宋体" w:hint="eastAsia"/>
        </w:rPr>
        <w:t>应模式。</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pPr>
      <w:r>
        <w:rPr>
          <w:rFonts w:hint="eastAsia"/>
        </w:rPr>
        <w:lastRenderedPageBreak/>
        <w:t>•</w:t>
      </w:r>
    </w:p>
    <w:p w:rsidR="00526B46" w:rsidRDefault="00526B46" w:rsidP="00526B46">
      <w:pPr>
        <w:ind w:firstLineChars="200" w:firstLine="420"/>
        <w:rPr>
          <w:rFonts w:hint="eastAsia"/>
        </w:rPr>
      </w:pPr>
      <w:r>
        <w:rPr>
          <w:rFonts w:hint="eastAsia"/>
        </w:rPr>
        <w:t> </w:t>
      </w:r>
      <w:r>
        <w:rPr>
          <w:rFonts w:hint="eastAsia"/>
        </w:rPr>
        <w:t>前景轨迹线图上所有的</w:t>
      </w:r>
      <w:r>
        <w:rPr>
          <w:rFonts w:hint="eastAsia"/>
        </w:rPr>
        <w:t>Z</w:t>
      </w:r>
      <w:r>
        <w:rPr>
          <w:rFonts w:hint="eastAsia"/>
        </w:rPr>
        <w:t>轴顶部设置线条的粗细以像素为单位的数据跟踪。</w:t>
      </w: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pPr>
      <w:r>
        <w:rPr>
          <w:rFonts w:hint="eastAsia"/>
        </w:rPr>
        <w:t>•</w:t>
      </w:r>
    </w:p>
    <w:p w:rsidR="00526B46" w:rsidRDefault="00526B46" w:rsidP="00526B46">
      <w:pPr>
        <w:ind w:firstLineChars="200" w:firstLine="420"/>
        <w:rPr>
          <w:rFonts w:hint="eastAsia"/>
        </w:rPr>
      </w:pPr>
      <w:r>
        <w:rPr>
          <w:rFonts w:hint="eastAsia"/>
        </w:rPr>
        <w:t> </w:t>
      </w:r>
      <w:r>
        <w:rPr>
          <w:rFonts w:hint="eastAsia"/>
        </w:rPr>
        <w:t>后台跟踪在任何线图上显示多条迹线的顶部曲线以外的所有数据的痕迹像素设置线条的粗细。</w:t>
      </w: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光标频率读数</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pPr>
      <w:r>
        <w:rPr>
          <w:rFonts w:hint="eastAsia"/>
        </w:rPr>
        <w:t>选项</w:t>
      </w:r>
      <w:r>
        <w:rPr>
          <w:rFonts w:ascii="MS Mincho" w:eastAsia="MS Mincho" w:hAnsi="MS Mincho" w:cs="MS Mincho" w:hint="eastAsia"/>
        </w:rPr>
        <w:t>​​</w:t>
      </w:r>
      <w:r>
        <w:rPr>
          <w:rFonts w:ascii="宋体" w:eastAsia="宋体" w:hAnsi="宋体" w:cs="宋体" w:hint="eastAsia"/>
        </w:rPr>
        <w:t>在本节控制什么样的信息会出现在光标读数在频域图的</w:t>
      </w:r>
      <w:r>
        <w:t>y</w:t>
      </w:r>
      <w:r>
        <w:rPr>
          <w:rFonts w:hint="eastAsia"/>
        </w:rPr>
        <w:t>坐标。</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pPr>
      <w:r>
        <w:rPr>
          <w:rFonts w:hint="eastAsia"/>
        </w:rPr>
        <w:t>•</w:t>
      </w:r>
    </w:p>
    <w:p w:rsidR="00526B46" w:rsidRDefault="00526B46" w:rsidP="00526B46">
      <w:pPr>
        <w:ind w:firstLineChars="200" w:firstLine="420"/>
        <w:rPr>
          <w:rFonts w:hint="eastAsia"/>
        </w:rPr>
      </w:pPr>
      <w:r>
        <w:rPr>
          <w:rFonts w:hint="eastAsia"/>
        </w:rPr>
        <w:t> </w:t>
      </w:r>
      <w:r>
        <w:rPr>
          <w:rFonts w:hint="eastAsia"/>
        </w:rPr>
        <w:t>频率</w:t>
      </w:r>
      <w:r>
        <w:rPr>
          <w:rFonts w:hint="eastAsia"/>
        </w:rPr>
        <w:t xml:space="preserve"> - </w:t>
      </w:r>
      <w:r>
        <w:rPr>
          <w:rFonts w:hint="eastAsia"/>
        </w:rPr>
        <w:t>光标读数显示只有频率在赫兹的频率协调相应的鼠标光标位置。</w:t>
      </w: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pPr>
      <w:r>
        <w:rPr>
          <w:rFonts w:hint="eastAsia"/>
        </w:rPr>
        <w:t>•</w:t>
      </w:r>
    </w:p>
    <w:p w:rsidR="00526B46" w:rsidRDefault="00526B46" w:rsidP="00526B46">
      <w:pPr>
        <w:ind w:firstLineChars="200" w:firstLine="420"/>
        <w:rPr>
          <w:rFonts w:hint="eastAsia"/>
        </w:rPr>
      </w:pPr>
      <w:r>
        <w:rPr>
          <w:rFonts w:hint="eastAsia"/>
        </w:rPr>
        <w:t> </w:t>
      </w:r>
      <w:r>
        <w:rPr>
          <w:rFonts w:hint="eastAsia"/>
        </w:rPr>
        <w:t>频率和波长</w:t>
      </w:r>
      <w:r>
        <w:rPr>
          <w:rFonts w:hint="eastAsia"/>
        </w:rPr>
        <w:t xml:space="preserve"> - </w:t>
      </w:r>
      <w:r>
        <w:rPr>
          <w:rFonts w:hint="eastAsia"/>
        </w:rPr>
        <w:t>光标读数显示在赫兹的频率和波长，频率以</w:t>
      </w:r>
      <w:proofErr w:type="gramStart"/>
      <w:r>
        <w:rPr>
          <w:rFonts w:hint="eastAsia"/>
        </w:rPr>
        <w:t>英尺或</w:t>
      </w:r>
      <w:proofErr w:type="gramEnd"/>
      <w:r>
        <w:rPr>
          <w:rFonts w:hint="eastAsia"/>
        </w:rPr>
        <w:t>米，取决于声音节的速度（见下文）的时间和温度单位选择。</w:t>
      </w: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pPr>
      <w:r>
        <w:rPr>
          <w:rFonts w:hint="eastAsia"/>
        </w:rPr>
        <w:t>•</w:t>
      </w:r>
    </w:p>
    <w:p w:rsidR="00526B46" w:rsidRDefault="00526B46" w:rsidP="00526B46">
      <w:pPr>
        <w:ind w:firstLineChars="200" w:firstLine="420"/>
        <w:rPr>
          <w:rFonts w:hint="eastAsia"/>
        </w:rPr>
      </w:pPr>
      <w:r>
        <w:rPr>
          <w:rFonts w:hint="eastAsia"/>
        </w:rPr>
        <w:t> </w:t>
      </w:r>
      <w:r>
        <w:rPr>
          <w:rFonts w:hint="eastAsia"/>
        </w:rPr>
        <w:t>频率和注意</w:t>
      </w:r>
      <w:r>
        <w:rPr>
          <w:rFonts w:hint="eastAsia"/>
        </w:rPr>
        <w:t xml:space="preserve">ID - </w:t>
      </w:r>
      <w:r>
        <w:rPr>
          <w:rFonts w:hint="eastAsia"/>
        </w:rPr>
        <w:t>光标读数显示赫兹频率，该频率对应的最接近的音符。</w:t>
      </w: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游标行为</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本节中的两个选项决定</w:t>
      </w:r>
      <w:r>
        <w:rPr>
          <w:rFonts w:hint="eastAsia"/>
        </w:rPr>
        <w:t>Smaart</w:t>
      </w:r>
      <w:r>
        <w:rPr>
          <w:rFonts w:hint="eastAsia"/>
        </w:rPr>
        <w:t>的图形里面的鼠标光标的行为。</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·免费光标轨道数据</w:t>
      </w:r>
      <w:r>
        <w:rPr>
          <w:rFonts w:hint="eastAsia"/>
        </w:rPr>
        <w:t xml:space="preserve"> - </w:t>
      </w:r>
      <w:r>
        <w:rPr>
          <w:rFonts w:hint="eastAsia"/>
        </w:rPr>
        <w:t>当这个选项打开时，鼠标光标将捕捉到前面的数据跟踪在图上，从数据点，数据点作为你移动你的鼠标在绘图从左至右。禁用时，可以自由移动鼠标光标图</w:t>
      </w:r>
      <w:r>
        <w:rPr>
          <w:rFonts w:hint="eastAsia"/>
        </w:rPr>
        <w:lastRenderedPageBreak/>
        <w:t>形区域中的任何位置，无论是有还是没有任何数据。</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·锁定光标轨道数据</w:t>
      </w:r>
      <w:r>
        <w:rPr>
          <w:rFonts w:hint="eastAsia"/>
        </w:rPr>
        <w:t xml:space="preserve"> - </w:t>
      </w:r>
      <w:r>
        <w:rPr>
          <w:rFonts w:hint="eastAsia"/>
        </w:rPr>
        <w:t>当这个选项被启用，锁定的光标总是会捕捉到最近的数据点在前面跟踪时手动创建（反对使用锁定光标山顶命令）。禁用时，锁定光标可以设置情节上任何一点时，手动将光标置于。</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声速</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声音转换延迟时间，距离和计算的频率的波长的值，用于将速度设置。</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使用仪表</w:t>
      </w:r>
      <w:r>
        <w:rPr>
          <w:rFonts w:hint="eastAsia"/>
        </w:rPr>
        <w:t>/</w:t>
      </w:r>
      <w:r>
        <w:rPr>
          <w:rFonts w:hint="eastAsia"/>
        </w:rPr>
        <w:t>摄氏改变声音的速度（见上文），米和度的距离值和温度值。当这个选项没有被选中，美国习惯单位（</w:t>
      </w:r>
      <w:proofErr w:type="gramStart"/>
      <w:r>
        <w:rPr>
          <w:rFonts w:hint="eastAsia"/>
        </w:rPr>
        <w:t>英尺和</w:t>
      </w:r>
      <w:proofErr w:type="gramEnd"/>
      <w:r>
        <w:rPr>
          <w:rFonts w:hint="eastAsia"/>
        </w:rPr>
        <w:t>华氏度）。</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您可以指定两种方式，无论是通过明确进入的速度值（以</w:t>
      </w:r>
      <w:proofErr w:type="gramStart"/>
      <w:r>
        <w:rPr>
          <w:rFonts w:hint="eastAsia"/>
        </w:rPr>
        <w:t>英尺或</w:t>
      </w:r>
      <w:proofErr w:type="gramEnd"/>
      <w:r>
        <w:rPr>
          <w:rFonts w:hint="eastAsia"/>
        </w:rPr>
        <w:t>米每秒），或进入气温度（华氏或摄氏），让</w:t>
      </w:r>
      <w:r>
        <w:rPr>
          <w:rFonts w:hint="eastAsia"/>
        </w:rPr>
        <w:t>SMAART</w:t>
      </w:r>
      <w:r>
        <w:rPr>
          <w:rFonts w:hint="eastAsia"/>
        </w:rPr>
        <w:t>计算出相应的音速的速度公允价值为您服务。距离和温度场与改变导致其他任</w:t>
      </w:r>
      <w:proofErr w:type="gramStart"/>
      <w:r>
        <w:rPr>
          <w:rFonts w:hint="eastAsia"/>
        </w:rPr>
        <w:t>一</w:t>
      </w:r>
      <w:proofErr w:type="gramEnd"/>
      <w:r>
        <w:rPr>
          <w:rFonts w:hint="eastAsia"/>
        </w:rPr>
        <w:t>值进行重新计算。</w:t>
      </w:r>
    </w:p>
    <w:p w:rsidR="00526B46" w:rsidRDefault="00526B46" w:rsidP="00526B46">
      <w:pPr>
        <w:pStyle w:val="a3"/>
      </w:pPr>
      <w:bookmarkStart w:id="15" w:name="spectrum_options"/>
      <w:bookmarkEnd w:id="15"/>
      <w:r>
        <w:rPr>
          <w:b/>
          <w:bCs/>
          <w:color w:val="00534A"/>
          <w:sz w:val="32"/>
          <w:szCs w:val="32"/>
        </w:rPr>
        <w:t>Spectrum Options</w:t>
      </w:r>
    </w:p>
    <w:p w:rsidR="00526B46" w:rsidRDefault="00526B46" w:rsidP="00526B46">
      <w:pPr>
        <w:ind w:firstLineChars="200" w:firstLine="420"/>
        <w:rPr>
          <w:rFonts w:hint="eastAsia"/>
        </w:rPr>
      </w:pPr>
      <w:r>
        <w:rPr>
          <w:rFonts w:hint="eastAsia"/>
        </w:rPr>
        <w:t>频谱选项卡“选项”对话框中有许多设置会影响</w:t>
      </w:r>
      <w:r>
        <w:rPr>
          <w:rFonts w:hint="eastAsia"/>
        </w:rPr>
        <w:t>RTA</w:t>
      </w:r>
      <w:r>
        <w:rPr>
          <w:rFonts w:hint="eastAsia"/>
        </w:rPr>
        <w:t>和光谱仪显示器的外观和行为。需要注意的是，在此页面上的设置，一些额外的选项</w:t>
      </w:r>
      <w:r>
        <w:rPr>
          <w:rFonts w:hint="eastAsia"/>
        </w:rPr>
        <w:t xml:space="preserve"> - </w:t>
      </w:r>
      <w:r>
        <w:rPr>
          <w:rFonts w:hint="eastAsia"/>
        </w:rPr>
        <w:t>尤其是测量参数，例如</w:t>
      </w:r>
      <w:r>
        <w:rPr>
          <w:rFonts w:hint="eastAsia"/>
        </w:rPr>
        <w:t>FFT</w:t>
      </w:r>
      <w:r>
        <w:rPr>
          <w:rFonts w:hint="eastAsia"/>
        </w:rPr>
        <w:t>大小和平均</w:t>
      </w:r>
      <w:r>
        <w:rPr>
          <w:rFonts w:hint="eastAsia"/>
        </w:rPr>
        <w:t xml:space="preserve"> - </w:t>
      </w:r>
      <w:r>
        <w:rPr>
          <w:rFonts w:hint="eastAsia"/>
        </w:rPr>
        <w:t>可以发现在全球和测量水平的测量配置对话框中设置频谱测量。</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一般设置。</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数据窗口（窄带）设置数据窗口的使用条件的</w:t>
      </w:r>
      <w:r>
        <w:rPr>
          <w:rFonts w:hint="eastAsia"/>
        </w:rPr>
        <w:t>FFT</w:t>
      </w:r>
      <w:r>
        <w:rPr>
          <w:rFonts w:hint="eastAsia"/>
        </w:rPr>
        <w:t>窄带（日志或林）频谱测量数据的功能。需要注意的是倍频程和分数倍频带的测量，数据窗口功能被固定为</w:t>
      </w:r>
      <w:proofErr w:type="gramStart"/>
      <w:r>
        <w:rPr>
          <w:rFonts w:hint="eastAsia"/>
        </w:rPr>
        <w:t>翰</w:t>
      </w:r>
      <w:proofErr w:type="gramEnd"/>
      <w:r>
        <w:rPr>
          <w:rFonts w:hint="eastAsia"/>
        </w:rPr>
        <w:t>。</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Y-</w:t>
      </w:r>
      <w:r>
        <w:rPr>
          <w:rFonts w:hint="eastAsia"/>
        </w:rPr>
        <w:t>缩放增量（分贝），设置用于键盘变焦</w:t>
      </w:r>
      <w:r>
        <w:rPr>
          <w:rFonts w:hint="eastAsia"/>
        </w:rPr>
        <w:t>RTA</w:t>
      </w:r>
      <w:r>
        <w:rPr>
          <w:rFonts w:hint="eastAsia"/>
        </w:rPr>
        <w:t>图</w:t>
      </w:r>
      <w:r>
        <w:rPr>
          <w:rFonts w:hint="eastAsia"/>
        </w:rPr>
        <w:t>Y</w:t>
      </w:r>
      <w:r>
        <w:rPr>
          <w:rFonts w:hint="eastAsia"/>
        </w:rPr>
        <w:t>轴的增量。当</w:t>
      </w:r>
      <w:r>
        <w:rPr>
          <w:rFonts w:hint="eastAsia"/>
        </w:rPr>
        <w:t>RTA</w:t>
      </w:r>
      <w:r>
        <w:rPr>
          <w:rFonts w:hint="eastAsia"/>
        </w:rPr>
        <w:t>显示被选中的</w:t>
      </w:r>
      <w:proofErr w:type="gramStart"/>
      <w:r>
        <w:rPr>
          <w:rFonts w:hint="eastAsia"/>
        </w:rPr>
        <w:t>绘图区</w:t>
      </w:r>
      <w:proofErr w:type="gramEnd"/>
      <w:r>
        <w:rPr>
          <w:rFonts w:hint="eastAsia"/>
        </w:rPr>
        <w:t>中按</w:t>
      </w:r>
      <w:r>
        <w:rPr>
          <w:rFonts w:hint="eastAsia"/>
        </w:rPr>
        <w:t>[+ / =]</w:t>
      </w:r>
      <w:r>
        <w:rPr>
          <w:rFonts w:hint="eastAsia"/>
        </w:rPr>
        <w:t>或</w:t>
      </w:r>
      <w:r>
        <w:rPr>
          <w:rFonts w:hint="eastAsia"/>
        </w:rPr>
        <w:t>[ - ]</w:t>
      </w:r>
      <w:r>
        <w:rPr>
          <w:rFonts w:hint="eastAsia"/>
        </w:rPr>
        <w:t>键将增加或减少的垂直刻度这里指定的分贝数图。</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Y-</w:t>
      </w:r>
      <w:r>
        <w:rPr>
          <w:rFonts w:hint="eastAsia"/>
        </w:rPr>
        <w:t>滚动增量（分贝）设置键盘</w:t>
      </w:r>
      <w:r>
        <w:rPr>
          <w:rFonts w:hint="eastAsia"/>
        </w:rPr>
        <w:t>RTA</w:t>
      </w:r>
      <w:r>
        <w:rPr>
          <w:rFonts w:hint="eastAsia"/>
        </w:rPr>
        <w:t>或光谱仪显示屏上滚动的增量。当</w:t>
      </w:r>
      <w:r>
        <w:rPr>
          <w:rFonts w:hint="eastAsia"/>
        </w:rPr>
        <w:t>RTA</w:t>
      </w:r>
      <w:r>
        <w:rPr>
          <w:rFonts w:hint="eastAsia"/>
        </w:rPr>
        <w:t>或光谱仪显示的绘图区域中选择，每按向上箭头</w:t>
      </w:r>
      <w:r>
        <w:rPr>
          <w:rFonts w:hint="eastAsia"/>
        </w:rPr>
        <w:t>[</w:t>
      </w:r>
      <w:r>
        <w:rPr>
          <w:rFonts w:hint="eastAsia"/>
        </w:rPr>
        <w:t>▲</w:t>
      </w:r>
      <w:r>
        <w:rPr>
          <w:rFonts w:hint="eastAsia"/>
        </w:rPr>
        <w:t>]</w:t>
      </w:r>
      <w:r>
        <w:rPr>
          <w:rFonts w:hint="eastAsia"/>
        </w:rPr>
        <w:t>或向下箭头</w:t>
      </w:r>
      <w:r>
        <w:rPr>
          <w:rFonts w:hint="eastAsia"/>
        </w:rPr>
        <w:t>[</w:t>
      </w:r>
      <w:r>
        <w:rPr>
          <w:rFonts w:hint="eastAsia"/>
        </w:rPr>
        <w:t>▼</w:t>
      </w:r>
      <w:r>
        <w:rPr>
          <w:rFonts w:hint="eastAsia"/>
        </w:rPr>
        <w:t>]</w:t>
      </w:r>
      <w:r>
        <w:rPr>
          <w:rFonts w:hint="eastAsia"/>
        </w:rPr>
        <w:t>键将滚动的情节或由指定的分贝数。</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Y-</w:t>
      </w:r>
      <w:r>
        <w:rPr>
          <w:rFonts w:hint="eastAsia"/>
        </w:rPr>
        <w:t>发车间隔（分贝）设置网格执政时间间隔传递函数</w:t>
      </w:r>
      <w:r>
        <w:rPr>
          <w:rFonts w:hint="eastAsia"/>
        </w:rPr>
        <w:t>RTA</w:t>
      </w:r>
      <w:r>
        <w:rPr>
          <w:rFonts w:hint="eastAsia"/>
        </w:rPr>
        <w:t>图。</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RTA</w:t>
      </w:r>
      <w:r>
        <w:rPr>
          <w:rFonts w:hint="eastAsia"/>
        </w:rPr>
        <w:t>显示设置。</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倍频</w:t>
      </w:r>
      <w:proofErr w:type="gramStart"/>
      <w:r>
        <w:rPr>
          <w:rFonts w:hint="eastAsia"/>
        </w:rPr>
        <w:t>带显示</w:t>
      </w:r>
      <w:proofErr w:type="gramEnd"/>
      <w:r>
        <w:rPr>
          <w:rFonts w:hint="eastAsia"/>
        </w:rPr>
        <w:t>设置用于倍频程和分数倍频带显示器的图表类型。</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pPr>
      <w:r>
        <w:rPr>
          <w:rFonts w:hint="eastAsia"/>
        </w:rPr>
        <w:t>•</w:t>
      </w:r>
    </w:p>
    <w:p w:rsidR="00526B46" w:rsidRDefault="00526B46" w:rsidP="00526B46">
      <w:pPr>
        <w:ind w:firstLineChars="200" w:firstLine="420"/>
        <w:rPr>
          <w:rFonts w:hint="eastAsia"/>
        </w:rPr>
      </w:pPr>
      <w:r>
        <w:rPr>
          <w:rFonts w:hint="eastAsia"/>
        </w:rPr>
        <w:t> </w:t>
      </w:r>
      <w:r>
        <w:rPr>
          <w:rFonts w:hint="eastAsia"/>
        </w:rPr>
        <w:t>选择酒吧显示带状</w:t>
      </w:r>
      <w:r>
        <w:rPr>
          <w:rFonts w:hint="eastAsia"/>
        </w:rPr>
        <w:t>RTA</w:t>
      </w:r>
      <w:r>
        <w:rPr>
          <w:rFonts w:hint="eastAsia"/>
        </w:rPr>
        <w:t>图，条形图（柱状图）。</w:t>
      </w: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pPr>
      <w:r>
        <w:rPr>
          <w:rFonts w:hint="eastAsia"/>
        </w:rPr>
        <w:t>•</w:t>
      </w:r>
    </w:p>
    <w:p w:rsidR="00526B46" w:rsidRDefault="00526B46" w:rsidP="00526B46">
      <w:pPr>
        <w:ind w:firstLineChars="200" w:firstLine="420"/>
        <w:rPr>
          <w:rFonts w:hint="eastAsia"/>
        </w:rPr>
      </w:pPr>
      <w:r>
        <w:rPr>
          <w:rFonts w:hint="eastAsia"/>
        </w:rPr>
        <w:t> </w:t>
      </w:r>
      <w:proofErr w:type="gramStart"/>
      <w:r>
        <w:rPr>
          <w:rFonts w:hint="eastAsia"/>
        </w:rPr>
        <w:t>选择线</w:t>
      </w:r>
      <w:proofErr w:type="gramEnd"/>
      <w:r>
        <w:rPr>
          <w:rFonts w:hint="eastAsia"/>
        </w:rPr>
        <w:t>带状</w:t>
      </w:r>
      <w:r>
        <w:rPr>
          <w:rFonts w:hint="eastAsia"/>
        </w:rPr>
        <w:t>RTA</w:t>
      </w:r>
      <w:r>
        <w:rPr>
          <w:rFonts w:hint="eastAsia"/>
        </w:rPr>
        <w:t>线图显示（发烧图表）。</w:t>
      </w: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pPr>
      <w:r>
        <w:rPr>
          <w:rFonts w:hint="eastAsia"/>
        </w:rPr>
        <w:t>•</w:t>
      </w:r>
    </w:p>
    <w:p w:rsidR="00526B46" w:rsidRDefault="00526B46" w:rsidP="00526B46">
      <w:pPr>
        <w:ind w:firstLineChars="200" w:firstLine="420"/>
        <w:rPr>
          <w:rFonts w:hint="eastAsia"/>
        </w:rPr>
      </w:pPr>
      <w:r>
        <w:rPr>
          <w:rFonts w:hint="eastAsia"/>
        </w:rPr>
        <w:t> </w:t>
      </w:r>
      <w:r>
        <w:rPr>
          <w:rFonts w:hint="eastAsia"/>
        </w:rPr>
        <w:t>“两者”选项实际上是一个混合叠加窄带频谱轨迹与对数频率缩放超过分数倍频带状条形图显示。</w:t>
      </w: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剧情校准电平输入校准偏移量（例如，声压级校准）到</w:t>
      </w:r>
      <w:r>
        <w:rPr>
          <w:rFonts w:hint="eastAsia"/>
        </w:rPr>
        <w:t>RTA</w:t>
      </w:r>
      <w:r>
        <w:rPr>
          <w:rFonts w:hint="eastAsia"/>
        </w:rPr>
        <w:t>测量应用（如适用）和设置默认</w:t>
      </w:r>
      <w:r>
        <w:rPr>
          <w:rFonts w:hint="eastAsia"/>
        </w:rPr>
        <w:t>RTA</w:t>
      </w:r>
      <w:r>
        <w:rPr>
          <w:rFonts w:hint="eastAsia"/>
        </w:rPr>
        <w:t>显示范围至</w:t>
      </w:r>
      <w:r>
        <w:rPr>
          <w:rFonts w:hint="eastAsia"/>
        </w:rPr>
        <w:t>20</w:t>
      </w:r>
      <w:r>
        <w:rPr>
          <w:rFonts w:hint="eastAsia"/>
        </w:rPr>
        <w:t>分贝至</w:t>
      </w:r>
      <w:r>
        <w:rPr>
          <w:rFonts w:hint="eastAsia"/>
        </w:rPr>
        <w:t>120</w:t>
      </w:r>
      <w:r>
        <w:rPr>
          <w:rFonts w:hint="eastAsia"/>
        </w:rPr>
        <w:t>分贝。注意，这可能导致急剧差异的规模之间的校准数据的痕迹和任何未校准的痕迹共享相同的图和所有痕迹在同一时间，可能是不可见的，根据分配的偏移量和幅度范围的曲线图。当这个选项没有被选中，</w:t>
      </w:r>
      <w:r>
        <w:rPr>
          <w:rFonts w:hint="eastAsia"/>
        </w:rPr>
        <w:t>SMAART</w:t>
      </w:r>
      <w:r>
        <w:rPr>
          <w:rFonts w:hint="eastAsia"/>
        </w:rPr>
        <w:t>忽略输入灵敏度校准，并显示所有的</w:t>
      </w:r>
      <w:r>
        <w:rPr>
          <w:rFonts w:hint="eastAsia"/>
        </w:rPr>
        <w:t>RTA</w:t>
      </w:r>
      <w:r>
        <w:rPr>
          <w:rFonts w:hint="eastAsia"/>
        </w:rPr>
        <w:t>数据参考数字满刻度，用默认</w:t>
      </w:r>
      <w:r>
        <w:rPr>
          <w:rFonts w:hint="eastAsia"/>
        </w:rPr>
        <w:t>RTA</w:t>
      </w:r>
      <w:r>
        <w:rPr>
          <w:rFonts w:hint="eastAsia"/>
        </w:rPr>
        <w:t>显示设置在</w:t>
      </w:r>
      <w:r>
        <w:rPr>
          <w:rFonts w:hint="eastAsia"/>
        </w:rPr>
        <w:t>0</w:t>
      </w:r>
      <w:r>
        <w:rPr>
          <w:rFonts w:hint="eastAsia"/>
        </w:rPr>
        <w:t>到</w:t>
      </w:r>
      <w:r>
        <w:rPr>
          <w:rFonts w:hint="eastAsia"/>
        </w:rPr>
        <w:t>-120 dB</w:t>
      </w:r>
      <w:r>
        <w:rPr>
          <w:rFonts w:hint="eastAsia"/>
        </w:rPr>
        <w:t>的幅度范围。</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pPr>
      <w:r>
        <w:rPr>
          <w:rFonts w:hint="eastAsia"/>
        </w:rPr>
        <w:t>显示总谐波失真（</w:t>
      </w:r>
      <w:r>
        <w:t>THD</w:t>
      </w:r>
      <w:r>
        <w:rPr>
          <w:rFonts w:hint="eastAsia"/>
        </w:rPr>
        <w:t>）：当这个选项被启用和</w:t>
      </w:r>
      <w:r>
        <w:t>RTA</w:t>
      </w:r>
      <w:r>
        <w:rPr>
          <w:rFonts w:hint="eastAsia"/>
        </w:rPr>
        <w:t>图分辨率</w:t>
      </w:r>
      <w:r>
        <w:t>1​​/12th-octave</w:t>
      </w:r>
      <w:r>
        <w:rPr>
          <w:rFonts w:hint="eastAsia"/>
        </w:rPr>
        <w:t>或更高的分</w:t>
      </w:r>
      <w:r>
        <w:rPr>
          <w:rFonts w:hint="eastAsia"/>
        </w:rPr>
        <w:lastRenderedPageBreak/>
        <w:t>数倍频设置，符号总谐波失真（</w:t>
      </w:r>
      <w:r>
        <w:t>THD</w:t>
      </w:r>
      <w:r>
        <w:rPr>
          <w:rFonts w:hint="eastAsia"/>
        </w:rPr>
        <w:t>）：</w:t>
      </w:r>
      <w:r>
        <w:t>N</w:t>
      </w:r>
      <w:r>
        <w:rPr>
          <w:rFonts w:hint="eastAsia"/>
        </w:rPr>
        <w:t>％，将出现在光标跟踪读出上面的</w:t>
      </w:r>
      <w:r>
        <w:t>RTA</w:t>
      </w:r>
      <w:r>
        <w:rPr>
          <w:rFonts w:hint="eastAsia"/>
        </w:rPr>
        <w:t>图，其中</w:t>
      </w:r>
      <w:r>
        <w:t>n</w:t>
      </w:r>
      <w:r>
        <w:rPr>
          <w:rFonts w:hint="eastAsia"/>
        </w:rPr>
        <w:t>是当前光标频率的计算</w:t>
      </w:r>
      <w:r>
        <w:t>THD</w:t>
      </w:r>
      <w:r>
        <w:rPr>
          <w:rFonts w:hint="eastAsia"/>
        </w:rPr>
        <w:t>百分比值。</w:t>
      </w:r>
      <w:r>
        <w:t xml:space="preserve"> Smaart</w:t>
      </w:r>
      <w:r>
        <w:rPr>
          <w:rFonts w:hint="eastAsia"/>
        </w:rPr>
        <w:t>的</w:t>
      </w:r>
      <w:r>
        <w:t>THD</w:t>
      </w:r>
      <w:r>
        <w:rPr>
          <w:rFonts w:hint="eastAsia"/>
        </w:rPr>
        <w:t>值是在光标的频率的能量的功率和在接下来的三次谐波频率的分数倍频带中的能量的比率。如果（且仅当）的光标定位在一个单一的正弦波的频率被用于刺激测试中的系统中，此值应反映在该频率的系统中存在的总谐波失真。否则，它是一般意义的。</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轨道峰值导致</w:t>
      </w:r>
      <w:r>
        <w:rPr>
          <w:rFonts w:hint="eastAsia"/>
        </w:rPr>
        <w:t>Smaart</w:t>
      </w:r>
      <w:r>
        <w:rPr>
          <w:rFonts w:hint="eastAsia"/>
        </w:rPr>
        <w:t>的跟踪和显示的数据点的幅度和频率，最高幅度在前面跟踪的</w:t>
      </w:r>
      <w:r>
        <w:rPr>
          <w:rFonts w:hint="eastAsia"/>
        </w:rPr>
        <w:t>RTA</w:t>
      </w:r>
      <w:r>
        <w:rPr>
          <w:rFonts w:hint="eastAsia"/>
        </w:rPr>
        <w:t>情节上启用。</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幅度范围（分贝）的</w:t>
      </w:r>
      <w:r>
        <w:rPr>
          <w:rFonts w:hint="eastAsia"/>
        </w:rPr>
        <w:t>RTA</w:t>
      </w:r>
      <w:r>
        <w:rPr>
          <w:rFonts w:hint="eastAsia"/>
        </w:rPr>
        <w:t>图设置默认的分贝范围。</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峰值保持显示频谱图测量的频率点的峰值幅度的一条线或酒吧。</w:t>
      </w:r>
      <w:r>
        <w:rPr>
          <w:rFonts w:hint="eastAsia"/>
        </w:rPr>
        <w:t xml:space="preserve"> </w:t>
      </w:r>
      <w:r>
        <w:rPr>
          <w:rFonts w:hint="eastAsia"/>
        </w:rPr>
        <w:t>“保留”的时间可以是无限的，这意味着，遇到的最高幅度只要保持在峰值保持标记作为测量运行，或它们可以被定时，他们将在设定的时间间隔后，衰减。最低定时保持为</w:t>
      </w:r>
      <w:r>
        <w:rPr>
          <w:rFonts w:hint="eastAsia"/>
        </w:rPr>
        <w:t>1</w:t>
      </w:r>
      <w:r>
        <w:rPr>
          <w:rFonts w:hint="eastAsia"/>
        </w:rPr>
        <w:t>秒。如果平均施加到测量，峰值保存可以被配置为反映瞬时数据或兑现平均设置。启用峰值船舱时，数据被存储在捕获的痕迹。</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光谱仪设置</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切片高度设置摄谱仪中的每一行显示的像素的高度。</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历史</w:t>
      </w:r>
      <w:proofErr w:type="gramStart"/>
      <w:r>
        <w:rPr>
          <w:rFonts w:hint="eastAsia"/>
        </w:rPr>
        <w:t>片设置</w:t>
      </w:r>
      <w:proofErr w:type="gramEnd"/>
      <w:r>
        <w:rPr>
          <w:rFonts w:hint="eastAsia"/>
        </w:rPr>
        <w:t>的最大行数，在光谱仪的历史。这可以超过你能在一个给定的时间，屏幕上显示的行数，让你往回滚动到瞬态事件或其他功能，关闭屏幕滚动。需要说明的是，在历史上的行数越多，需要更多的内存。对于大型</w:t>
      </w:r>
      <w:r>
        <w:rPr>
          <w:rFonts w:hint="eastAsia"/>
        </w:rPr>
        <w:t>FFT</w:t>
      </w:r>
      <w:r>
        <w:rPr>
          <w:rFonts w:hint="eastAsia"/>
        </w:rPr>
        <w:t>大小和很长的历史，对内存的要求是相当大的。</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最大所需的内存（</w:t>
      </w:r>
      <w:r>
        <w:rPr>
          <w:rFonts w:hint="eastAsia"/>
        </w:rPr>
        <w:t>16K</w:t>
      </w:r>
      <w:r>
        <w:rPr>
          <w:rFonts w:hint="eastAsia"/>
        </w:rPr>
        <w:t>）计算指定光谱仪基于历史记录的大小在</w:t>
      </w:r>
      <w:r>
        <w:rPr>
          <w:rFonts w:hint="eastAsia"/>
        </w:rPr>
        <w:t>16K FFT</w:t>
      </w:r>
      <w:r>
        <w:rPr>
          <w:rFonts w:hint="eastAsia"/>
        </w:rPr>
        <w:t>大小的内存需求。</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灰度变化摄谱仪深浅不一的灰色，而不是颜色。</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动态范围（</w:t>
      </w:r>
      <w:r>
        <w:rPr>
          <w:rFonts w:hint="eastAsia"/>
        </w:rPr>
        <w:t>dB</w:t>
      </w:r>
      <w:r>
        <w:rPr>
          <w:rFonts w:hint="eastAsia"/>
        </w:rPr>
        <w:t>的</w:t>
      </w:r>
      <w:r>
        <w:rPr>
          <w:rFonts w:hint="eastAsia"/>
        </w:rPr>
        <w:t>FS</w:t>
      </w:r>
      <w:r>
        <w:rPr>
          <w:rFonts w:hint="eastAsia"/>
        </w:rPr>
        <w:t>）设置上限和下限（最小</w:t>
      </w:r>
      <w:r>
        <w:rPr>
          <w:rFonts w:hint="eastAsia"/>
        </w:rPr>
        <w:t>/</w:t>
      </w:r>
      <w:r>
        <w:rPr>
          <w:rFonts w:hint="eastAsia"/>
        </w:rPr>
        <w:t>最大）边界摄谱仪显示在分贝。频率数据点的幅度值低于规定的最低值（最小值）显示为黑色。在高端范围的值超过规定的最大值设置为白色。</w:t>
      </w:r>
    </w:p>
    <w:p w:rsidR="00526B46" w:rsidRDefault="00526B46" w:rsidP="00526B46">
      <w:pPr>
        <w:pStyle w:val="a3"/>
      </w:pPr>
      <w:bookmarkStart w:id="16" w:name="transfer_function_options"/>
      <w:bookmarkEnd w:id="16"/>
      <w:r>
        <w:rPr>
          <w:b/>
          <w:bCs/>
          <w:color w:val="00534A"/>
          <w:sz w:val="32"/>
          <w:szCs w:val="32"/>
        </w:rPr>
        <w:t>Transfer Function Options</w:t>
      </w:r>
    </w:p>
    <w:p w:rsidR="00526B46" w:rsidRDefault="00526B46" w:rsidP="00526B46">
      <w:pPr>
        <w:ind w:firstLineChars="200" w:firstLine="420"/>
        <w:rPr>
          <w:rFonts w:hint="eastAsia"/>
        </w:rPr>
      </w:pPr>
      <w:r>
        <w:rPr>
          <w:rFonts w:hint="eastAsia"/>
        </w:rPr>
        <w:t>传递函数“选项卡”选项“对话框中有许多设置会影响传递函数的幅度和相位（频率响应）显示器的外观和行为。在此页面上的设置，一些额外的选项</w:t>
      </w:r>
      <w:r>
        <w:rPr>
          <w:rFonts w:hint="eastAsia"/>
        </w:rPr>
        <w:t xml:space="preserve"> - </w:t>
      </w:r>
      <w:r>
        <w:rPr>
          <w:rFonts w:hint="eastAsia"/>
        </w:rPr>
        <w:t>尤其是测量参数，例如</w:t>
      </w:r>
      <w:r>
        <w:rPr>
          <w:rFonts w:hint="eastAsia"/>
        </w:rPr>
        <w:t>FFT</w:t>
      </w:r>
      <w:r>
        <w:rPr>
          <w:rFonts w:hint="eastAsia"/>
        </w:rPr>
        <w:t>大小和平均</w:t>
      </w:r>
      <w:r>
        <w:rPr>
          <w:rFonts w:hint="eastAsia"/>
        </w:rPr>
        <w:t xml:space="preserve"> - </w:t>
      </w:r>
      <w:r>
        <w:rPr>
          <w:rFonts w:hint="eastAsia"/>
        </w:rPr>
        <w:t>可以发现在全球和测量水平的传递函数测量的测量配置对话框中的设置。</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图形设置</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频率比例确定用于传递函数显示的幅度和相位与频率缩放类型。</w:t>
      </w:r>
      <w:r>
        <w:rPr>
          <w:rFonts w:hint="eastAsia"/>
        </w:rPr>
        <w:t xml:space="preserve"> </w:t>
      </w:r>
      <w:r>
        <w:rPr>
          <w:rFonts w:hint="eastAsia"/>
        </w:rPr>
        <w:t>（林）是线性或对数（记录）的选项。</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pPr>
      <w:r>
        <w:rPr>
          <w:rFonts w:hint="eastAsia"/>
        </w:rPr>
        <w:t>震级阈值（</w:t>
      </w:r>
      <w:r>
        <w:t>DB</w:t>
      </w:r>
      <w:r>
        <w:rPr>
          <w:rFonts w:hint="eastAsia"/>
        </w:rPr>
        <w:t>）的设置允许的最小幅度的数据中使用的传递函数的测量。在频率的参考信号的幅度并没有满足或超出此处指定的值的数据被忽略，并且将不被添加到平均。相反，该</w:t>
      </w:r>
      <w:r>
        <w:rPr>
          <w:rFonts w:ascii="MS Mincho" w:eastAsia="MS Mincho" w:hAnsi="MS Mincho" w:cs="MS Mincho" w:hint="eastAsia"/>
        </w:rPr>
        <w:t>​​</w:t>
      </w:r>
      <w:r>
        <w:rPr>
          <w:rFonts w:ascii="宋体" w:eastAsia="宋体" w:hAnsi="宋体" w:cs="宋体" w:hint="eastAsia"/>
        </w:rPr>
        <w:t>值从最新的更新跨越门槛，直到举行新的数据来取代它。这有助于保持噪声传递函数测量。</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瞬时响应的前跟踪显示瞬时响应数据，以及与（通常平均）标准的跟踪数据。瞬时响应，启用时，将出现在图形上悬空点，而不是一个行迹。</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轨道峰值导致</w:t>
      </w:r>
      <w:r>
        <w:rPr>
          <w:rFonts w:hint="eastAsia"/>
        </w:rPr>
        <w:t>Smaart</w:t>
      </w:r>
      <w:r>
        <w:rPr>
          <w:rFonts w:hint="eastAsia"/>
        </w:rPr>
        <w:t>的跟踪和显示的数据点的幅度和频率，最高幅度在前面跟踪的传递函数幅度情节时启用。</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幅度范围（</w:t>
      </w:r>
      <w:r>
        <w:rPr>
          <w:rFonts w:hint="eastAsia"/>
        </w:rPr>
        <w:t>dB</w:t>
      </w:r>
      <w:r>
        <w:rPr>
          <w:rFonts w:hint="eastAsia"/>
        </w:rPr>
        <w:t>）设置显示的传递函数幅度的分贝范围。</w:t>
      </w:r>
    </w:p>
    <w:p w:rsidR="00526B46" w:rsidRDefault="00526B46" w:rsidP="00526B46">
      <w:pPr>
        <w:ind w:firstLineChars="200" w:firstLine="420"/>
      </w:pPr>
    </w:p>
    <w:p w:rsidR="00526B46" w:rsidRDefault="00526B46" w:rsidP="00526B46">
      <w:pPr>
        <w:ind w:firstLineChars="200" w:firstLine="420"/>
      </w:pPr>
      <w:r>
        <w:rPr>
          <w:rFonts w:hint="eastAsia"/>
        </w:rPr>
        <w:lastRenderedPageBreak/>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Y-</w:t>
      </w:r>
      <w:r>
        <w:rPr>
          <w:rFonts w:hint="eastAsia"/>
        </w:rPr>
        <w:t>缩放增量（分贝），设置用于键盘变焦的幅度图上的</w:t>
      </w:r>
      <w:r>
        <w:rPr>
          <w:rFonts w:hint="eastAsia"/>
        </w:rPr>
        <w:t>Y</w:t>
      </w:r>
      <w:r>
        <w:rPr>
          <w:rFonts w:hint="eastAsia"/>
        </w:rPr>
        <w:t>轴的增量。当传递函数幅度显示被选中的</w:t>
      </w:r>
      <w:proofErr w:type="gramStart"/>
      <w:r>
        <w:rPr>
          <w:rFonts w:hint="eastAsia"/>
        </w:rPr>
        <w:t>绘图区</w:t>
      </w:r>
      <w:proofErr w:type="gramEnd"/>
      <w:r>
        <w:rPr>
          <w:rFonts w:hint="eastAsia"/>
        </w:rPr>
        <w:t>中按</w:t>
      </w:r>
      <w:r>
        <w:rPr>
          <w:rFonts w:hint="eastAsia"/>
        </w:rPr>
        <w:t>[+ / =]</w:t>
      </w:r>
      <w:r>
        <w:rPr>
          <w:rFonts w:hint="eastAsia"/>
        </w:rPr>
        <w:t>或</w:t>
      </w:r>
      <w:r>
        <w:rPr>
          <w:rFonts w:hint="eastAsia"/>
        </w:rPr>
        <w:t>[ - ]</w:t>
      </w:r>
      <w:r>
        <w:rPr>
          <w:rFonts w:hint="eastAsia"/>
        </w:rPr>
        <w:t>键将增加或减少的垂直刻度这里指定的分贝数图。</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Y-</w:t>
      </w:r>
      <w:r>
        <w:rPr>
          <w:rFonts w:hint="eastAsia"/>
        </w:rPr>
        <w:t>滚动增量（分贝）设置键盘传递函数幅度显示滚动的增量。当传输函数幅度显示在绘图区域内选择，每按一次向上箭头</w:t>
      </w:r>
      <w:r>
        <w:rPr>
          <w:rFonts w:hint="eastAsia"/>
        </w:rPr>
        <w:t>[</w:t>
      </w:r>
      <w:r>
        <w:rPr>
          <w:rFonts w:hint="eastAsia"/>
        </w:rPr>
        <w:t>▲</w:t>
      </w:r>
      <w:r>
        <w:rPr>
          <w:rFonts w:hint="eastAsia"/>
        </w:rPr>
        <w:t>]</w:t>
      </w:r>
      <w:r>
        <w:rPr>
          <w:rFonts w:hint="eastAsia"/>
        </w:rPr>
        <w:t>或向下箭头</w:t>
      </w:r>
      <w:r>
        <w:rPr>
          <w:rFonts w:hint="eastAsia"/>
        </w:rPr>
        <w:t>[</w:t>
      </w:r>
      <w:r>
        <w:rPr>
          <w:rFonts w:hint="eastAsia"/>
        </w:rPr>
        <w:t>▼</w:t>
      </w:r>
      <w:r>
        <w:rPr>
          <w:rFonts w:hint="eastAsia"/>
        </w:rPr>
        <w:t>]</w:t>
      </w:r>
      <w:r>
        <w:rPr>
          <w:rFonts w:hint="eastAsia"/>
        </w:rPr>
        <w:t>键将滚动的情节或在此字段中指定的分贝数。</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Y-</w:t>
      </w:r>
      <w:r>
        <w:rPr>
          <w:rFonts w:hint="eastAsia"/>
        </w:rPr>
        <w:t>发车间隔（分贝）设置网格执政间隔传递函数幅度图。</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相</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展开相位“解开”</w:t>
      </w:r>
      <w:proofErr w:type="gramStart"/>
      <w:r>
        <w:rPr>
          <w:rFonts w:hint="eastAsia"/>
        </w:rPr>
        <w:t>相显示</w:t>
      </w:r>
      <w:proofErr w:type="gramEnd"/>
      <w:r>
        <w:rPr>
          <w:rFonts w:hint="eastAsia"/>
        </w:rPr>
        <w:t>选择时，通过寻找“包裹”相轨迹相交点的</w:t>
      </w:r>
      <w:r>
        <w:rPr>
          <w:rFonts w:hint="eastAsia"/>
        </w:rPr>
        <w:t>+ / - 180</w:t>
      </w:r>
      <w:r>
        <w:rPr>
          <w:rFonts w:hint="eastAsia"/>
        </w:rPr>
        <w:t>°边界，然后选择“接头”这些总结点跟踪给你一个更连续的观点相的响应。例如，一个</w:t>
      </w:r>
      <w:r>
        <w:rPr>
          <w:rFonts w:hint="eastAsia"/>
        </w:rPr>
        <w:t>360</w:t>
      </w:r>
      <w:r>
        <w:rPr>
          <w:rFonts w:hint="eastAsia"/>
        </w:rPr>
        <w:t>°的相移，将显示在</w:t>
      </w:r>
      <w:r>
        <w:rPr>
          <w:rFonts w:hint="eastAsia"/>
        </w:rPr>
        <w:t>0</w:t>
      </w:r>
      <w:r>
        <w:rPr>
          <w:rFonts w:hint="eastAsia"/>
        </w:rPr>
        <w:t>℃上的回绕显示绘制在</w:t>
      </w:r>
      <w:r>
        <w:rPr>
          <w:rFonts w:hint="eastAsia"/>
        </w:rPr>
        <w:t>360</w:t>
      </w:r>
      <w:r>
        <w:rPr>
          <w:rFonts w:hint="eastAsia"/>
        </w:rPr>
        <w:t>℃的展开显示。记住，然而，实际的基础阶段的数据始终是在</w:t>
      </w:r>
      <w:r>
        <w:rPr>
          <w:rFonts w:hint="eastAsia"/>
        </w:rPr>
        <w:t>+ / - 180</w:t>
      </w:r>
      <w:r>
        <w:rPr>
          <w:rFonts w:hint="eastAsia"/>
        </w:rPr>
        <w:t>°的范围内，这意味着包裹显示有依靠一些假设在某些情况下，这可能是值得商榷的。这种类型的显示器往往没有很好地工作，如果传入的测量数据有一个贫穷的信号噪声比。</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群时延阶段，选择时，将相邻的频率</w:t>
      </w:r>
      <w:proofErr w:type="gramStart"/>
      <w:r>
        <w:rPr>
          <w:rFonts w:hint="eastAsia"/>
        </w:rPr>
        <w:t>相显示</w:t>
      </w:r>
      <w:proofErr w:type="gramEnd"/>
      <w:r>
        <w:rPr>
          <w:rFonts w:hint="eastAsia"/>
        </w:rPr>
        <w:t>的时间值（以</w:t>
      </w:r>
      <w:proofErr w:type="gramStart"/>
      <w:r>
        <w:rPr>
          <w:rFonts w:hint="eastAsia"/>
        </w:rPr>
        <w:t>毫秒为</w:t>
      </w:r>
      <w:proofErr w:type="gramEnd"/>
      <w:r>
        <w:rPr>
          <w:rFonts w:hint="eastAsia"/>
        </w:rPr>
        <w:t>单位）表示偏离最小群延迟之间的相位角。结果绘</w:t>
      </w:r>
      <w:proofErr w:type="gramStart"/>
      <w:r>
        <w:rPr>
          <w:rFonts w:hint="eastAsia"/>
        </w:rPr>
        <w:t>毫秒为</w:t>
      </w:r>
      <w:proofErr w:type="gramEnd"/>
      <w:r>
        <w:rPr>
          <w:rFonts w:hint="eastAsia"/>
        </w:rPr>
        <w:t>正或负的值，零毫秒为单位的值，对于一个给定的数据点的装置，其中，在完全相同的时间到达，在该频率的参考信号和测量信号。注意的情况下展开的相位，这显示依赖于一些假设可能并不总是正确，效果最好传入的测量数据时，表现得非常出色。</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展开相位范围设定的最小值和最大值（单位：度）的展开相位显示。</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相干性</w:t>
      </w:r>
    </w:p>
    <w:p w:rsidR="00526B46" w:rsidRDefault="00526B46" w:rsidP="00526B46">
      <w:pPr>
        <w:ind w:firstLineChars="200" w:firstLine="420"/>
      </w:pPr>
    </w:p>
    <w:p w:rsidR="00526B46" w:rsidRDefault="00526B46" w:rsidP="00526B46">
      <w:pPr>
        <w:ind w:firstLineChars="200" w:firstLine="420"/>
      </w:pPr>
      <w:r>
        <w:rPr>
          <w:rFonts w:hint="eastAsia"/>
        </w:rPr>
        <w:lastRenderedPageBreak/>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显示连贯显示的连贯性，频率跟踪的</w:t>
      </w:r>
      <w:r>
        <w:rPr>
          <w:rFonts w:hint="eastAsia"/>
        </w:rPr>
        <w:t>z</w:t>
      </w:r>
      <w:r>
        <w:rPr>
          <w:rFonts w:hint="eastAsia"/>
        </w:rPr>
        <w:t>轴方向上的传递函数的幅度显示在顶部。</w:t>
      </w:r>
      <w:r>
        <w:rPr>
          <w:rFonts w:hint="eastAsia"/>
        </w:rPr>
        <w:t xml:space="preserve"> 0 dB</w:t>
      </w:r>
      <w:r>
        <w:rPr>
          <w:rFonts w:hint="eastAsia"/>
        </w:rPr>
        <w:t>和图形顶部的幅度之间的显示的上半部分中所示的相干跟踪。</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1/4</w:t>
      </w:r>
      <w:r>
        <w:rPr>
          <w:rFonts w:hint="eastAsia"/>
        </w:rPr>
        <w:t>高度连贯性：选中此复选框压缩相干显示，通常绘制的传递函数幅度图的上半部分，顶端</w:t>
      </w:r>
      <w:r>
        <w:rPr>
          <w:rFonts w:hint="eastAsia"/>
        </w:rPr>
        <w:t>1/4</w:t>
      </w:r>
      <w:r>
        <w:rPr>
          <w:rFonts w:hint="eastAsia"/>
        </w:rPr>
        <w:t>的图形。选择此选项，如果你想更通畅的图形区域幅度的痕迹时，显示的连贯性。</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消隐阈值％设置允许的最小传递函数显示的幅度和相位相干值。频率数据点采用</w:t>
      </w:r>
      <w:proofErr w:type="gramStart"/>
      <w:r>
        <w:rPr>
          <w:rFonts w:hint="eastAsia"/>
        </w:rPr>
        <w:t>相干值</w:t>
      </w:r>
      <w:proofErr w:type="gramEnd"/>
      <w:r>
        <w:rPr>
          <w:rFonts w:hint="eastAsia"/>
        </w:rPr>
        <w:t>低于此处指定的值将不会显示。</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现场红外显示</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pPr>
      <w:r>
        <w:rPr>
          <w:rFonts w:hint="eastAsia"/>
        </w:rPr>
        <w:t>现场脉冲响应，使显示的</w:t>
      </w:r>
      <w:r>
        <w:t>Live</w:t>
      </w:r>
      <w:r>
        <w:rPr>
          <w:rFonts w:hint="eastAsia"/>
        </w:rPr>
        <w:t>红外图。当传递函数的幅度和</w:t>
      </w:r>
      <w:r>
        <w:t>/</w:t>
      </w:r>
      <w:r>
        <w:rPr>
          <w:rFonts w:hint="eastAsia"/>
        </w:rPr>
        <w:t>或相位显示是可见的，实时红外一个小窗格中出现的情节在顶部区域下方光标读数。如果被捕获，而即时被显示红外传输功能跟踪，实时红外数据也将被保存在跟踪文件中。即时</w:t>
      </w:r>
      <w:r>
        <w:t>IR</w:t>
      </w:r>
      <w:r>
        <w:rPr>
          <w:rFonts w:hint="eastAsia"/>
        </w:rPr>
        <w:t>从未显示时，只有的</w:t>
      </w:r>
      <w:r>
        <w:t>RTA</w:t>
      </w:r>
      <w:r>
        <w:rPr>
          <w:rFonts w:hint="eastAsia"/>
        </w:rPr>
        <w:t>和</w:t>
      </w:r>
      <w:r>
        <w:t>/</w:t>
      </w:r>
      <w:r>
        <w:rPr>
          <w:rFonts w:hint="eastAsia"/>
        </w:rPr>
        <w:t>或光谱仪显示存</w:t>
      </w:r>
      <w:r>
        <w:rPr>
          <w:rFonts w:ascii="MS Mincho" w:eastAsia="MS Mincho" w:hAnsi="MS Mincho" w:cs="MS Mincho" w:hint="eastAsia"/>
        </w:rPr>
        <w:t>​​</w:t>
      </w:r>
      <w:r>
        <w:rPr>
          <w:rFonts w:ascii="宋体" w:eastAsia="宋体" w:hAnsi="宋体" w:cs="宋体" w:hint="eastAsia"/>
        </w:rPr>
        <w:t>在。</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FFT</w:t>
      </w:r>
      <w:r>
        <w:rPr>
          <w:rFonts w:hint="eastAsia"/>
        </w:rPr>
        <w:t>大小设置</w:t>
      </w:r>
      <w:r>
        <w:rPr>
          <w:rFonts w:hint="eastAsia"/>
        </w:rPr>
        <w:t>FFT</w:t>
      </w:r>
      <w:r>
        <w:rPr>
          <w:rFonts w:hint="eastAsia"/>
        </w:rPr>
        <w:t>实时红外显示器的帧大小（样本）。</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平均设置用于实时红外显示的平均数量。增加这个值可能会提供一个更稳定的显示响应的费用。</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先进的信号选择</w:t>
      </w:r>
    </w:p>
    <w:p w:rsidR="00526B46" w:rsidRDefault="00526B46" w:rsidP="00526B46">
      <w:pPr>
        <w:ind w:firstLineChars="200" w:firstLine="420"/>
      </w:pPr>
    </w:p>
    <w:p w:rsidR="00526B46" w:rsidRDefault="00526B46" w:rsidP="00526B46">
      <w:pPr>
        <w:ind w:firstLineChars="200" w:firstLine="420"/>
      </w:pPr>
      <w:r>
        <w:rPr>
          <w:rFonts w:hint="eastAsia"/>
        </w:rPr>
        <w:t> </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允许多设备传输功能，让你选择作为你的参考和测量信号源传递函数测量从两个不同的输入设备的输入通道。</w:t>
      </w:r>
      <w:proofErr w:type="gramStart"/>
      <w:r>
        <w:rPr>
          <w:rFonts w:hint="eastAsia"/>
        </w:rPr>
        <w:t>请知道</w:t>
      </w:r>
      <w:proofErr w:type="gramEnd"/>
      <w:r>
        <w:rPr>
          <w:rFonts w:hint="eastAsia"/>
        </w:rPr>
        <w:t>这会真的只是工作，如果两个设备的采样时钟同步，不知何故仍然有可能改变每次停止并重新启动测量两个设备之间的相对时延差的问题。</w:t>
      </w:r>
    </w:p>
    <w:p w:rsidR="00526B46" w:rsidRDefault="00526B46" w:rsidP="00526B46">
      <w:pPr>
        <w:pStyle w:val="a3"/>
      </w:pPr>
      <w:bookmarkStart w:id="17" w:name="spl_and_leq_monitoring"/>
      <w:bookmarkEnd w:id="17"/>
      <w:r>
        <w:rPr>
          <w:b/>
          <w:bCs/>
          <w:color w:val="00534A"/>
          <w:sz w:val="32"/>
          <w:szCs w:val="32"/>
        </w:rPr>
        <w:lastRenderedPageBreak/>
        <w:t>SPL and LEQ Monitoring</w:t>
      </w:r>
    </w:p>
    <w:p w:rsidR="00526B46" w:rsidRDefault="00E15C7F" w:rsidP="00E15C7F">
      <w:pPr>
        <w:ind w:firstLineChars="200" w:firstLine="480"/>
        <w:rPr>
          <w:rFonts w:hint="eastAsia"/>
        </w:rPr>
      </w:pPr>
      <w:r>
        <w:rPr>
          <w:rFonts w:ascii="宋体" w:eastAsia="宋体" w:hAnsi="宋体" w:cs="宋体"/>
          <w:noProof/>
          <w:kern w:val="0"/>
          <w:sz w:val="24"/>
          <w:szCs w:val="24"/>
        </w:rPr>
        <w:drawing>
          <wp:anchor distT="0" distB="0" distL="114300" distR="114300" simplePos="0" relativeHeight="251662336" behindDoc="0" locked="0" layoutInCell="1" allowOverlap="1" wp14:anchorId="5DE1134C" wp14:editId="1EAE3A54">
            <wp:simplePos x="0" y="0"/>
            <wp:positionH relativeFrom="column">
              <wp:posOffset>2676525</wp:posOffset>
            </wp:positionH>
            <wp:positionV relativeFrom="paragraph">
              <wp:posOffset>340360</wp:posOffset>
            </wp:positionV>
            <wp:extent cx="3228975" cy="3495675"/>
            <wp:effectExtent l="0" t="0" r="9525" b="9525"/>
            <wp:wrapSquare wrapText="bothSides"/>
            <wp:docPr id="18" name="图片 18" descr="C:\Users\Administrator\AppData\Roaming\Tencent\Users\1355450833\QQ\WinTemp\RichOle\~7NB2C0~_C4BFMWM4IT{`0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istrator\AppData\Roaming\Tencent\Users\1355450833\QQ\WinTemp\RichOle\~7NB2C0~_C4BFMWM4IT{`0K.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28975" cy="3495675"/>
                    </a:xfrm>
                    <a:prstGeom prst="rect">
                      <a:avLst/>
                    </a:prstGeom>
                    <a:noFill/>
                    <a:ln>
                      <a:noFill/>
                    </a:ln>
                  </pic:spPr>
                </pic:pic>
              </a:graphicData>
            </a:graphic>
            <wp14:sizeRelH relativeFrom="page">
              <wp14:pctWidth>0</wp14:pctWidth>
            </wp14:sizeRelH>
            <wp14:sizeRelV relativeFrom="page">
              <wp14:pctHeight>0</wp14:pctHeight>
            </wp14:sizeRelV>
          </wp:anchor>
        </w:drawing>
      </w:r>
      <w:r w:rsidR="00526B46">
        <w:rPr>
          <w:rFonts w:hint="eastAsia"/>
        </w:rPr>
        <w:t>大数字读数的</w:t>
      </w:r>
      <w:r w:rsidR="00526B46">
        <w:rPr>
          <w:rFonts w:hint="eastAsia"/>
        </w:rPr>
        <w:t>SMAART7</w:t>
      </w:r>
      <w:r w:rsidR="00526B46">
        <w:rPr>
          <w:rFonts w:hint="eastAsia"/>
        </w:rPr>
        <w:t>实时模式窗口的右上角，可以作为一个标准的声压等级（</w:t>
      </w:r>
      <w:r w:rsidR="00526B46">
        <w:rPr>
          <w:rFonts w:hint="eastAsia"/>
        </w:rPr>
        <w:t>SPL</w:t>
      </w:r>
      <w:r w:rsidR="00526B46">
        <w:rPr>
          <w:rFonts w:hint="eastAsia"/>
        </w:rPr>
        <w:t>）计，积分等效声级（</w:t>
      </w:r>
      <w:r w:rsidR="00526B46">
        <w:rPr>
          <w:rFonts w:hint="eastAsia"/>
        </w:rPr>
        <w:t>LEQ</w:t>
      </w:r>
      <w:r w:rsidR="00526B46">
        <w:rPr>
          <w:rFonts w:hint="eastAsia"/>
        </w:rPr>
        <w:t>）电表，或一个峰值信号电平配置功能仪表校准数字满刻度。标签上方和下方的菜单显示功能，使您能够选择输入通道驱动显示屏和你</w:t>
      </w:r>
      <w:proofErr w:type="gramStart"/>
      <w:r w:rsidR="00526B46">
        <w:rPr>
          <w:rFonts w:hint="eastAsia"/>
        </w:rPr>
        <w:t>想执行</w:t>
      </w:r>
      <w:proofErr w:type="gramEnd"/>
      <w:r w:rsidR="00526B46">
        <w:rPr>
          <w:rFonts w:hint="eastAsia"/>
        </w:rPr>
        <w:t>的测量类型的中心大数值。</w:t>
      </w:r>
    </w:p>
    <w:p w:rsidR="00526B46" w:rsidRDefault="00526B46" w:rsidP="00526B46">
      <w:pPr>
        <w:ind w:firstLineChars="200" w:firstLine="420"/>
      </w:pPr>
    </w:p>
    <w:p w:rsidR="00526B46" w:rsidRDefault="00526B46" w:rsidP="00526B46">
      <w:pPr>
        <w:ind w:firstLineChars="200" w:firstLine="420"/>
        <w:rPr>
          <w:rFonts w:hint="eastAsia"/>
        </w:rPr>
      </w:pPr>
      <w:r>
        <w:rPr>
          <w:rFonts w:hint="eastAsia"/>
        </w:rPr>
        <w:t>声压级选项</w:t>
      </w:r>
    </w:p>
    <w:p w:rsidR="00526B46" w:rsidRPr="00526B46" w:rsidRDefault="00526B46" w:rsidP="00526B46">
      <w:pPr>
        <w:rPr>
          <w:rFonts w:ascii="宋体" w:eastAsia="宋体" w:hAnsi="宋体" w:cs="宋体"/>
          <w:kern w:val="0"/>
          <w:sz w:val="24"/>
          <w:szCs w:val="24"/>
        </w:rPr>
      </w:pPr>
      <w:r>
        <w:rPr>
          <w:rFonts w:hint="eastAsia"/>
        </w:rPr>
        <w:t>要配置这些功能中任意位置单击米的中心部分或选择</w:t>
      </w:r>
      <w:r>
        <w:rPr>
          <w:rFonts w:hint="eastAsia"/>
        </w:rPr>
        <w:t>SPL/ LEQ</w:t>
      </w:r>
      <w:r>
        <w:rPr>
          <w:rFonts w:hint="eastAsia"/>
        </w:rPr>
        <w:t>从“选项”菜单打开的声压级选项“对话框。在这里你可以选择独立加权曲线和集成时间为</w:t>
      </w:r>
      <w:r>
        <w:rPr>
          <w:rFonts w:hint="eastAsia"/>
        </w:rPr>
        <w:t>SPL</w:t>
      </w:r>
      <w:r>
        <w:rPr>
          <w:rFonts w:hint="eastAsia"/>
        </w:rPr>
        <w:t>和</w:t>
      </w:r>
      <w:r>
        <w:rPr>
          <w:rFonts w:hint="eastAsia"/>
        </w:rPr>
        <w:t>LEQ</w:t>
      </w:r>
      <w:r>
        <w:rPr>
          <w:rFonts w:hint="eastAsia"/>
        </w:rPr>
        <w:t>量测，记录指定的文本文件，并进入校准对话框校准输入设备（</w:t>
      </w:r>
      <w:r>
        <w:rPr>
          <w:rFonts w:hint="eastAsia"/>
        </w:rPr>
        <w:t>s</w:t>
      </w:r>
      <w:r>
        <w:rPr>
          <w:rFonts w:hint="eastAsia"/>
        </w:rPr>
        <w:t>）和用于</w:t>
      </w:r>
      <w:r>
        <w:rPr>
          <w:rFonts w:hint="eastAsia"/>
        </w:rPr>
        <w:t>SPL/ LEQ</w:t>
      </w:r>
      <w:r>
        <w:rPr>
          <w:rFonts w:hint="eastAsia"/>
        </w:rPr>
        <w:t>测量的麦克风（次）。</w:t>
      </w:r>
    </w:p>
    <w:p w:rsidR="00E15C7F" w:rsidRPr="00E15C7F" w:rsidRDefault="00E15C7F" w:rsidP="00E15C7F">
      <w:pPr>
        <w:widowControl/>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1885950" cy="923925"/>
            <wp:effectExtent l="0" t="0" r="0" b="9525"/>
            <wp:docPr id="19" name="图片 19" descr="C:\Users\Administrator\AppData\Roaming\Tencent\Users\1355450833\QQ\WinTemp\RichOle\]EQ{1(K2Z}$R2A48[GAW0`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istrator\AppData\Roaming\Tencent\Users\1355450833\QQ\WinTemp\RichOle\]EQ{1(K2Z}$R2A48[GAW0`N.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85950" cy="923925"/>
                    </a:xfrm>
                    <a:prstGeom prst="rect">
                      <a:avLst/>
                    </a:prstGeom>
                    <a:noFill/>
                    <a:ln>
                      <a:noFill/>
                    </a:ln>
                  </pic:spPr>
                </pic:pic>
              </a:graphicData>
            </a:graphic>
          </wp:inline>
        </w:drawing>
      </w:r>
    </w:p>
    <w:p w:rsidR="00526B46" w:rsidRDefault="00E15C7F" w:rsidP="00526B46">
      <w:pPr>
        <w:ind w:firstLineChars="200" w:firstLine="420"/>
        <w:rPr>
          <w:rFonts w:hint="eastAsia"/>
        </w:rPr>
      </w:pPr>
      <w:r w:rsidRPr="00E15C7F">
        <w:rPr>
          <w:rFonts w:hint="eastAsia"/>
        </w:rPr>
        <w:t>声级计操作时的最大声压等级的记录，可在将显示在左侧的小标号的当前读数（在大的数字）。的最大值函数作为一个复位按钮，清除以前的最大读数，当你用鼠标点击它下面的红点。</w:t>
      </w:r>
    </w:p>
    <w:p w:rsidR="00E15C7F" w:rsidRPr="00E15C7F" w:rsidRDefault="00E15C7F" w:rsidP="00E15C7F">
      <w:pPr>
        <w:widowControl/>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1876425" cy="866775"/>
            <wp:effectExtent l="0" t="0" r="9525" b="9525"/>
            <wp:docPr id="20" name="图片 20" descr="C:\Users\Administrator\AppData\Roaming\Tencent\Users\1355450833\QQ\WinTemp\RichOle\219AFXX7KU9F3BBJCXI14E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istrator\AppData\Roaming\Tencent\Users\1355450833\QQ\WinTemp\RichOle\219AFXX7KU9F3BBJCXI14EX.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76425" cy="866775"/>
                    </a:xfrm>
                    <a:prstGeom prst="rect">
                      <a:avLst/>
                    </a:prstGeom>
                    <a:noFill/>
                    <a:ln>
                      <a:noFill/>
                    </a:ln>
                  </pic:spPr>
                </pic:pic>
              </a:graphicData>
            </a:graphic>
          </wp:inline>
        </w:drawing>
      </w:r>
    </w:p>
    <w:p w:rsidR="00E15C7F" w:rsidRDefault="00E15C7F" w:rsidP="00526B46">
      <w:pPr>
        <w:ind w:firstLineChars="200" w:firstLine="420"/>
        <w:rPr>
          <w:rFonts w:hint="eastAsia"/>
        </w:rPr>
      </w:pPr>
      <w:r w:rsidRPr="00E15C7F">
        <w:rPr>
          <w:rFonts w:hint="eastAsia"/>
        </w:rPr>
        <w:t>同样，当操作，</w:t>
      </w:r>
      <w:r w:rsidRPr="00E15C7F">
        <w:rPr>
          <w:rFonts w:hint="eastAsia"/>
        </w:rPr>
        <w:t>LEQ</w:t>
      </w:r>
      <w:r w:rsidRPr="00E15C7F">
        <w:rPr>
          <w:rFonts w:hint="eastAsia"/>
        </w:rPr>
        <w:t>米，在左边的小数字表示当前的积分时间周期过程中遇到的最大和最小的声级读数。在这种情况下，复位按钮功能和指标，缓冲区的状态会发出红色，直到</w:t>
      </w:r>
      <w:r w:rsidRPr="00E15C7F">
        <w:rPr>
          <w:rFonts w:hint="eastAsia"/>
        </w:rPr>
        <w:t>LEQ</w:t>
      </w:r>
      <w:r w:rsidRPr="00E15C7F">
        <w:rPr>
          <w:rFonts w:hint="eastAsia"/>
        </w:rPr>
        <w:t>缓冲区完全填充在指定的时间内，再变为绿色。</w:t>
      </w:r>
      <w:r w:rsidRPr="00E15C7F">
        <w:rPr>
          <w:rFonts w:hint="eastAsia"/>
        </w:rPr>
        <w:t xml:space="preserve"> LEQ</w:t>
      </w:r>
      <w:r w:rsidRPr="00E15C7F">
        <w:rPr>
          <w:rFonts w:hint="eastAsia"/>
        </w:rPr>
        <w:t>模式，用鼠标点击此按钮，将刷新</w:t>
      </w:r>
      <w:r w:rsidRPr="00E15C7F">
        <w:rPr>
          <w:rFonts w:hint="eastAsia"/>
        </w:rPr>
        <w:t>LEQ</w:t>
      </w:r>
      <w:r w:rsidRPr="00E15C7F">
        <w:rPr>
          <w:rFonts w:hint="eastAsia"/>
        </w:rPr>
        <w:t>缓冲区，并迫使它重新填充。</w:t>
      </w:r>
    </w:p>
    <w:p w:rsidR="00E15C7F" w:rsidRDefault="00E15C7F" w:rsidP="00E15C7F">
      <w:pPr>
        <w:pStyle w:val="a3"/>
      </w:pPr>
      <w:bookmarkStart w:id="18" w:name="ir_analysis_options"/>
      <w:bookmarkEnd w:id="18"/>
      <w:r>
        <w:rPr>
          <w:b/>
          <w:bCs/>
          <w:color w:val="00534A"/>
          <w:sz w:val="32"/>
          <w:szCs w:val="32"/>
        </w:rPr>
        <w:t>Impulse Response Options</w:t>
      </w:r>
    </w:p>
    <w:p w:rsidR="00E15C7F" w:rsidRDefault="00E15C7F" w:rsidP="00E15C7F">
      <w:pPr>
        <w:ind w:firstLineChars="200" w:firstLine="420"/>
        <w:rPr>
          <w:rFonts w:hint="eastAsia"/>
        </w:rPr>
      </w:pPr>
      <w:r w:rsidRPr="00E15C7F">
        <w:t>Time Domain Display Settings</w:t>
      </w:r>
      <w:r>
        <w:rPr>
          <w:rFonts w:hint="eastAsia"/>
        </w:rPr>
        <w:t>时域显示设置</w:t>
      </w:r>
    </w:p>
    <w:p w:rsidR="00E15C7F" w:rsidRDefault="00E15C7F" w:rsidP="00E15C7F"/>
    <w:p w:rsidR="00E15C7F" w:rsidRDefault="00E15C7F" w:rsidP="00E15C7F">
      <w:pPr>
        <w:ind w:firstLineChars="200" w:firstLine="420"/>
        <w:rPr>
          <w:rFonts w:hint="eastAsia"/>
        </w:rPr>
      </w:pPr>
      <w:r>
        <w:rPr>
          <w:rFonts w:hint="eastAsia"/>
        </w:rPr>
        <w:t>FFT</w:t>
      </w:r>
      <w:r>
        <w:rPr>
          <w:rFonts w:hint="eastAsia"/>
        </w:rPr>
        <w:t>大小设置</w:t>
      </w:r>
      <w:r>
        <w:rPr>
          <w:rFonts w:hint="eastAsia"/>
        </w:rPr>
        <w:t>FFT</w:t>
      </w:r>
      <w:proofErr w:type="gramStart"/>
      <w:r>
        <w:rPr>
          <w:rFonts w:hint="eastAsia"/>
        </w:rPr>
        <w:t>帧</w:t>
      </w:r>
      <w:proofErr w:type="gramEnd"/>
      <w:r>
        <w:rPr>
          <w:rFonts w:hint="eastAsia"/>
        </w:rPr>
        <w:t>大小（样本）的脉冲响应记录。</w:t>
      </w:r>
    </w:p>
    <w:p w:rsidR="00E15C7F" w:rsidRDefault="00E15C7F" w:rsidP="00E15C7F"/>
    <w:p w:rsidR="00E15C7F" w:rsidRDefault="00E15C7F" w:rsidP="00E15C7F">
      <w:pPr>
        <w:ind w:firstLineChars="200" w:firstLine="420"/>
        <w:rPr>
          <w:rFonts w:hint="eastAsia"/>
        </w:rPr>
      </w:pPr>
      <w:r>
        <w:rPr>
          <w:rFonts w:hint="eastAsia"/>
        </w:rPr>
        <w:t>平均设置</w:t>
      </w:r>
      <w:r>
        <w:rPr>
          <w:rFonts w:hint="eastAsia"/>
        </w:rPr>
        <w:t>FFT</w:t>
      </w:r>
      <w:r>
        <w:rPr>
          <w:rFonts w:hint="eastAsia"/>
        </w:rPr>
        <w:t>帧的数目，来记录和平均为每个脉冲响应测量。增加这个值将倾向于以提供更好的信号</w:t>
      </w:r>
      <w:r>
        <w:rPr>
          <w:rFonts w:hint="eastAsia"/>
        </w:rPr>
        <w:t xml:space="preserve"> - </w:t>
      </w:r>
      <w:r>
        <w:rPr>
          <w:rFonts w:hint="eastAsia"/>
        </w:rPr>
        <w:t>噪声比完成测量所需的时间量的增加而牺牲。</w:t>
      </w:r>
    </w:p>
    <w:p w:rsidR="00E15C7F" w:rsidRDefault="00E15C7F" w:rsidP="00E15C7F"/>
    <w:p w:rsidR="00E15C7F" w:rsidRDefault="00E15C7F" w:rsidP="00E15C7F">
      <w:pPr>
        <w:ind w:firstLineChars="200" w:firstLine="420"/>
        <w:rPr>
          <w:rFonts w:hint="eastAsia"/>
        </w:rPr>
      </w:pPr>
      <w:r>
        <w:rPr>
          <w:rFonts w:hint="eastAsia"/>
        </w:rPr>
        <w:t>重叠％设置连续的</w:t>
      </w:r>
      <w:r>
        <w:rPr>
          <w:rFonts w:hint="eastAsia"/>
        </w:rPr>
        <w:t>FFT</w:t>
      </w:r>
      <w:proofErr w:type="gramStart"/>
      <w:r>
        <w:rPr>
          <w:rFonts w:hint="eastAsia"/>
        </w:rPr>
        <w:t>帧</w:t>
      </w:r>
      <w:proofErr w:type="gramEnd"/>
      <w:r>
        <w:rPr>
          <w:rFonts w:hint="eastAsia"/>
        </w:rPr>
        <w:t>之间的重叠量平均多个帧时，使一个单一的测量。当这个参数设置为</w:t>
      </w:r>
      <w:proofErr w:type="gramStart"/>
      <w:r>
        <w:rPr>
          <w:rFonts w:hint="eastAsia"/>
        </w:rPr>
        <w:t>一个非零值</w:t>
      </w:r>
      <w:proofErr w:type="gramEnd"/>
      <w:r>
        <w:rPr>
          <w:rFonts w:hint="eastAsia"/>
        </w:rPr>
        <w:t>，每个连续帧的平均股进入前指定的百分比与一个共同的数据。增加这个值将减少需要的</w:t>
      </w:r>
      <w:r>
        <w:rPr>
          <w:rFonts w:hint="eastAsia"/>
        </w:rPr>
        <w:t>FFT</w:t>
      </w:r>
      <w:proofErr w:type="gramStart"/>
      <w:r>
        <w:rPr>
          <w:rFonts w:hint="eastAsia"/>
        </w:rPr>
        <w:t>帧中获取</w:t>
      </w:r>
      <w:proofErr w:type="gramEnd"/>
      <w:r>
        <w:rPr>
          <w:rFonts w:hint="eastAsia"/>
        </w:rPr>
        <w:t>给定数目的平均测量的时间量。权衡的是，你将实现改善信号噪声比少，那么你会得到相同数量</w:t>
      </w:r>
      <w:proofErr w:type="gramStart"/>
      <w:r>
        <w:rPr>
          <w:rFonts w:hint="eastAsia"/>
        </w:rPr>
        <w:t>的帧不重叠</w:t>
      </w:r>
      <w:proofErr w:type="gramEnd"/>
      <w:r>
        <w:rPr>
          <w:rFonts w:hint="eastAsia"/>
        </w:rPr>
        <w:t>。</w:t>
      </w:r>
    </w:p>
    <w:p w:rsidR="00E15C7F" w:rsidRDefault="00E15C7F" w:rsidP="00E15C7F"/>
    <w:p w:rsidR="00E15C7F" w:rsidRDefault="00E15C7F" w:rsidP="00E15C7F">
      <w:pPr>
        <w:ind w:firstLineChars="200" w:firstLine="420"/>
        <w:rPr>
          <w:rFonts w:hint="eastAsia"/>
        </w:rPr>
      </w:pPr>
      <w:r>
        <w:rPr>
          <w:rFonts w:hint="eastAsia"/>
        </w:rPr>
        <w:t>连续运行导致的脉冲响应记录每次完成测量的脉冲响应后，立即开始一个新的测量，直到你点击“停止”按钮或按</w:t>
      </w:r>
      <w:r>
        <w:rPr>
          <w:rFonts w:hint="eastAsia"/>
        </w:rPr>
        <w:t>[O]</w:t>
      </w:r>
      <w:r>
        <w:rPr>
          <w:rFonts w:hint="eastAsia"/>
        </w:rPr>
        <w:t>键停止测量。</w:t>
      </w:r>
    </w:p>
    <w:p w:rsidR="00E15C7F" w:rsidRDefault="00E15C7F" w:rsidP="00E15C7F"/>
    <w:p w:rsidR="00E15C7F" w:rsidRDefault="00E15C7F" w:rsidP="00E15C7F">
      <w:pPr>
        <w:ind w:firstLineChars="200" w:firstLine="420"/>
      </w:pPr>
      <w:r>
        <w:rPr>
          <w:rFonts w:hint="eastAsia"/>
        </w:rPr>
        <w:t>显示</w:t>
      </w:r>
      <w:r>
        <w:t>IR</w:t>
      </w:r>
      <w:r>
        <w:rPr>
          <w:rFonts w:hint="eastAsia"/>
        </w:rPr>
        <w:t>峰值导致</w:t>
      </w:r>
      <w:r>
        <w:t>Smaart</w:t>
      </w:r>
      <w:r>
        <w:rPr>
          <w:rFonts w:hint="eastAsia"/>
        </w:rPr>
        <w:t>的幅度和时间坐标定位并显示样品最高幅度在时域显示在脉冲响</w:t>
      </w:r>
      <w:r>
        <w:rPr>
          <w:rFonts w:ascii="MS Mincho" w:eastAsia="MS Mincho" w:hAnsi="MS Mincho" w:cs="MS Mincho" w:hint="eastAsia"/>
        </w:rPr>
        <w:t>​​</w:t>
      </w:r>
      <w:r>
        <w:rPr>
          <w:rFonts w:ascii="宋体" w:eastAsia="宋体" w:hAnsi="宋体" w:cs="宋体" w:hint="eastAsia"/>
        </w:rPr>
        <w:t>应模式。</w:t>
      </w:r>
    </w:p>
    <w:p w:rsidR="00E15C7F" w:rsidRDefault="00E15C7F" w:rsidP="00E15C7F"/>
    <w:p w:rsidR="00E15C7F" w:rsidRDefault="00E15C7F" w:rsidP="00E15C7F">
      <w:pPr>
        <w:ind w:firstLineChars="200" w:firstLine="420"/>
        <w:rPr>
          <w:rFonts w:hint="eastAsia"/>
        </w:rPr>
      </w:pPr>
      <w:r>
        <w:rPr>
          <w:rFonts w:hint="eastAsia"/>
        </w:rPr>
        <w:t>Alcons</w:t>
      </w:r>
      <w:r>
        <w:rPr>
          <w:rFonts w:hint="eastAsia"/>
        </w:rPr>
        <w:t>的斯普利特时间（</w:t>
      </w:r>
      <w:r>
        <w:rPr>
          <w:rFonts w:hint="eastAsia"/>
        </w:rPr>
        <w:t>ms</w:t>
      </w:r>
      <w:r>
        <w:rPr>
          <w:rFonts w:hint="eastAsia"/>
        </w:rPr>
        <w:t>）设定的时间值，用于“分裂”在计算的</w:t>
      </w:r>
      <w:r>
        <w:rPr>
          <w:rFonts w:hint="eastAsia"/>
        </w:rPr>
        <w:t>Alcons</w:t>
      </w:r>
    </w:p>
    <w:p w:rsidR="00E15C7F" w:rsidRDefault="00E15C7F" w:rsidP="00E15C7F"/>
    <w:p w:rsidR="00E15C7F" w:rsidRDefault="00E15C7F" w:rsidP="00E15C7F">
      <w:pPr>
        <w:ind w:firstLineChars="200" w:firstLine="420"/>
        <w:rPr>
          <w:rFonts w:hint="eastAsia"/>
        </w:rPr>
      </w:pPr>
      <w:r>
        <w:rPr>
          <w:rFonts w:hint="eastAsia"/>
        </w:rPr>
        <w:t>过滤器设置</w:t>
      </w:r>
    </w:p>
    <w:p w:rsidR="00E15C7F" w:rsidRDefault="00E15C7F" w:rsidP="00E15C7F"/>
    <w:p w:rsidR="00E15C7F" w:rsidRDefault="00E15C7F" w:rsidP="00E15C7F">
      <w:pPr>
        <w:ind w:firstLineChars="200" w:firstLine="420"/>
        <w:rPr>
          <w:rFonts w:hint="eastAsia"/>
        </w:rPr>
      </w:pPr>
      <w:r>
        <w:rPr>
          <w:rFonts w:hint="eastAsia"/>
        </w:rPr>
        <w:t>过滤器设置选择是否倍频程或三分之一倍频程带通滤波器滤波脉冲响应数据时使用的成带。</w:t>
      </w:r>
    </w:p>
    <w:p w:rsidR="00E15C7F" w:rsidRDefault="00E15C7F" w:rsidP="00E15C7F"/>
    <w:p w:rsidR="00E15C7F" w:rsidRDefault="00E15C7F" w:rsidP="00E15C7F">
      <w:pPr>
        <w:ind w:firstLineChars="200" w:firstLine="420"/>
        <w:rPr>
          <w:rFonts w:hint="eastAsia"/>
        </w:rPr>
      </w:pPr>
      <w:r>
        <w:rPr>
          <w:rFonts w:hint="eastAsia"/>
        </w:rPr>
        <w:t>频带选择的带通滤波器的脉冲响应数据的过滤，可以使用由倍频或</w:t>
      </w:r>
      <w:r>
        <w:rPr>
          <w:rFonts w:hint="eastAsia"/>
        </w:rPr>
        <w:t>3</w:t>
      </w:r>
      <w:r>
        <w:rPr>
          <w:rFonts w:hint="eastAsia"/>
        </w:rPr>
        <w:t>倍频程的中心频率，这取决于过滤器设置为当前选择（见上文）。</w:t>
      </w:r>
    </w:p>
    <w:p w:rsidR="00E15C7F" w:rsidRDefault="00E15C7F" w:rsidP="00E15C7F"/>
    <w:p w:rsidR="00E15C7F" w:rsidRDefault="00E15C7F" w:rsidP="00E15C7F">
      <w:pPr>
        <w:ind w:firstLineChars="200" w:firstLine="420"/>
        <w:rPr>
          <w:rFonts w:hint="eastAsia"/>
        </w:rPr>
      </w:pPr>
      <w:r>
        <w:rPr>
          <w:rFonts w:hint="eastAsia"/>
        </w:rPr>
        <w:t>频率显示设置</w:t>
      </w:r>
    </w:p>
    <w:p w:rsidR="00E15C7F" w:rsidRDefault="00E15C7F" w:rsidP="00E15C7F"/>
    <w:p w:rsidR="00E15C7F" w:rsidRDefault="00E15C7F" w:rsidP="00E15C7F">
      <w:pPr>
        <w:ind w:firstLineChars="200" w:firstLine="420"/>
        <w:rPr>
          <w:rFonts w:hint="eastAsia"/>
        </w:rPr>
      </w:pPr>
      <w:r>
        <w:rPr>
          <w:rFonts w:hint="eastAsia"/>
        </w:rPr>
        <w:t>平滑设置为频域的痕迹的平滑水平。</w:t>
      </w:r>
    </w:p>
    <w:p w:rsidR="00E15C7F" w:rsidRDefault="00E15C7F" w:rsidP="00E15C7F"/>
    <w:p w:rsidR="00E15C7F" w:rsidRDefault="00E15C7F" w:rsidP="00E15C7F">
      <w:pPr>
        <w:ind w:firstLineChars="200" w:firstLine="420"/>
        <w:rPr>
          <w:rFonts w:hint="eastAsia"/>
        </w:rPr>
      </w:pPr>
      <w:r>
        <w:rPr>
          <w:rFonts w:hint="eastAsia"/>
        </w:rPr>
        <w:t>幅度范围（</w:t>
      </w:r>
      <w:r>
        <w:rPr>
          <w:rFonts w:hint="eastAsia"/>
        </w:rPr>
        <w:t>dB</w:t>
      </w:r>
      <w:r>
        <w:rPr>
          <w:rFonts w:hint="eastAsia"/>
        </w:rPr>
        <w:t>）确定用于频域幅度显示的最小和最大的分贝值。</w:t>
      </w:r>
    </w:p>
    <w:p w:rsidR="00E15C7F" w:rsidRDefault="00E15C7F" w:rsidP="00E15C7F"/>
    <w:p w:rsidR="00E15C7F" w:rsidRDefault="00E15C7F" w:rsidP="00E15C7F">
      <w:pPr>
        <w:ind w:firstLineChars="200" w:firstLine="420"/>
        <w:rPr>
          <w:rFonts w:hint="eastAsia"/>
        </w:rPr>
      </w:pPr>
      <w:r>
        <w:rPr>
          <w:rFonts w:hint="eastAsia"/>
        </w:rPr>
        <w:t>光谱仪设置</w:t>
      </w:r>
    </w:p>
    <w:p w:rsidR="00E15C7F" w:rsidRDefault="00E15C7F" w:rsidP="00E15C7F"/>
    <w:p w:rsidR="00E15C7F" w:rsidRDefault="00E15C7F" w:rsidP="00E15C7F">
      <w:pPr>
        <w:ind w:firstLineChars="200" w:firstLine="420"/>
        <w:rPr>
          <w:rFonts w:hint="eastAsia"/>
        </w:rPr>
      </w:pPr>
      <w:r>
        <w:rPr>
          <w:rFonts w:hint="eastAsia"/>
        </w:rPr>
        <w:t>FFT</w:t>
      </w:r>
      <w:r>
        <w:rPr>
          <w:rFonts w:hint="eastAsia"/>
        </w:rPr>
        <w:t>大小设置</w:t>
      </w:r>
      <w:r>
        <w:rPr>
          <w:rFonts w:hint="eastAsia"/>
        </w:rPr>
        <w:t>FFT</w:t>
      </w:r>
      <w:r>
        <w:rPr>
          <w:rFonts w:hint="eastAsia"/>
        </w:rPr>
        <w:t>变换光谱仪测量帧的大小（样本）。</w:t>
      </w:r>
    </w:p>
    <w:p w:rsidR="00E15C7F" w:rsidRDefault="00E15C7F" w:rsidP="00E15C7F"/>
    <w:p w:rsidR="00E15C7F" w:rsidRDefault="00E15C7F" w:rsidP="00E15C7F">
      <w:pPr>
        <w:ind w:firstLineChars="200" w:firstLine="420"/>
        <w:rPr>
          <w:rFonts w:hint="eastAsia"/>
        </w:rPr>
      </w:pPr>
      <w:r>
        <w:rPr>
          <w:rFonts w:hint="eastAsia"/>
        </w:rPr>
        <w:t>重叠％连续光谱仪显示的</w:t>
      </w:r>
      <w:r>
        <w:rPr>
          <w:rFonts w:hint="eastAsia"/>
        </w:rPr>
        <w:t>FFT</w:t>
      </w:r>
      <w:proofErr w:type="gramStart"/>
      <w:r>
        <w:rPr>
          <w:rFonts w:hint="eastAsia"/>
        </w:rPr>
        <w:t>帧</w:t>
      </w:r>
      <w:proofErr w:type="gramEnd"/>
      <w:r>
        <w:rPr>
          <w:rFonts w:hint="eastAsia"/>
        </w:rPr>
        <w:t>之间的重叠。</w:t>
      </w:r>
    </w:p>
    <w:p w:rsidR="00E15C7F" w:rsidRDefault="00E15C7F" w:rsidP="00E15C7F"/>
    <w:p w:rsidR="00E15C7F" w:rsidRDefault="00E15C7F" w:rsidP="00E15C7F">
      <w:pPr>
        <w:ind w:firstLineChars="200" w:firstLine="420"/>
        <w:rPr>
          <w:rFonts w:hint="eastAsia"/>
        </w:rPr>
      </w:pPr>
      <w:r>
        <w:rPr>
          <w:rFonts w:hint="eastAsia"/>
        </w:rPr>
        <w:t>灰度变化摄谱仪从颜色到灰度显示。</w:t>
      </w:r>
    </w:p>
    <w:p w:rsidR="00E15C7F" w:rsidRDefault="00E15C7F" w:rsidP="00E15C7F"/>
    <w:p w:rsidR="00E15C7F" w:rsidRDefault="00E15C7F" w:rsidP="00E15C7F">
      <w:pPr>
        <w:ind w:firstLineChars="200" w:firstLine="420"/>
        <w:rPr>
          <w:rFonts w:hint="eastAsia"/>
        </w:rPr>
      </w:pPr>
      <w:r>
        <w:rPr>
          <w:rFonts w:hint="eastAsia"/>
        </w:rPr>
        <w:t>数据窗口设置数据窗口功能摄谱仪显示条件</w:t>
      </w:r>
      <w:r>
        <w:rPr>
          <w:rFonts w:hint="eastAsia"/>
        </w:rPr>
        <w:t>FFT</w:t>
      </w:r>
      <w:r>
        <w:rPr>
          <w:rFonts w:hint="eastAsia"/>
        </w:rPr>
        <w:t>数据。</w:t>
      </w:r>
    </w:p>
    <w:p w:rsidR="00E15C7F" w:rsidRDefault="00E15C7F" w:rsidP="00E15C7F"/>
    <w:p w:rsidR="00E15C7F" w:rsidRDefault="00E15C7F" w:rsidP="00E15C7F">
      <w:pPr>
        <w:ind w:firstLineChars="200" w:firstLine="420"/>
        <w:rPr>
          <w:rFonts w:hint="eastAsia"/>
        </w:rPr>
      </w:pPr>
      <w:r>
        <w:rPr>
          <w:rFonts w:hint="eastAsia"/>
        </w:rPr>
        <w:t>动态范围（</w:t>
      </w:r>
      <w:r>
        <w:rPr>
          <w:rFonts w:hint="eastAsia"/>
        </w:rPr>
        <w:t>dB</w:t>
      </w:r>
      <w:r>
        <w:rPr>
          <w:rFonts w:hint="eastAsia"/>
        </w:rPr>
        <w:t>的</w:t>
      </w:r>
      <w:r>
        <w:rPr>
          <w:rFonts w:hint="eastAsia"/>
        </w:rPr>
        <w:t>FS</w:t>
      </w:r>
      <w:r>
        <w:rPr>
          <w:rFonts w:hint="eastAsia"/>
        </w:rPr>
        <w:t>）设置上限和下限（最小</w:t>
      </w:r>
      <w:r>
        <w:rPr>
          <w:rFonts w:hint="eastAsia"/>
        </w:rPr>
        <w:t>/</w:t>
      </w:r>
      <w:r>
        <w:rPr>
          <w:rFonts w:hint="eastAsia"/>
        </w:rPr>
        <w:t>最大）摄谱仪显示分贝界限。频率数据点的幅度值低于规定的最低值（最小值）显示为黑色。在高端范围的值超过规定的最大值设置为白色。</w:t>
      </w:r>
    </w:p>
    <w:p w:rsidR="00E15C7F" w:rsidRDefault="00E15C7F" w:rsidP="00E15C7F">
      <w:pPr>
        <w:pStyle w:val="a3"/>
      </w:pPr>
      <w:bookmarkStart w:id="19" w:name="delay_options"/>
      <w:bookmarkEnd w:id="19"/>
      <w:r>
        <w:rPr>
          <w:b/>
          <w:bCs/>
          <w:color w:val="00534A"/>
          <w:sz w:val="32"/>
          <w:szCs w:val="32"/>
        </w:rPr>
        <w:t>Delay Options</w:t>
      </w:r>
    </w:p>
    <w:p w:rsidR="00E15C7F" w:rsidRDefault="00E15C7F" w:rsidP="00E15C7F">
      <w:pPr>
        <w:ind w:firstLineChars="200" w:firstLine="420"/>
        <w:rPr>
          <w:rFonts w:hint="eastAsia"/>
        </w:rPr>
      </w:pPr>
      <w:r w:rsidRPr="00E15C7F">
        <w:lastRenderedPageBreak/>
        <w:t>Delay Spinner Increment</w:t>
      </w:r>
      <w:r>
        <w:rPr>
          <w:rFonts w:hint="eastAsia"/>
        </w:rPr>
        <w:t>延迟增量微调</w:t>
      </w:r>
    </w:p>
    <w:p w:rsidR="00E15C7F" w:rsidRDefault="00E15C7F" w:rsidP="00E15C7F"/>
    <w:p w:rsidR="00E15C7F" w:rsidRDefault="00E15C7F" w:rsidP="00E15C7F">
      <w:pPr>
        <w:ind w:firstLineChars="200" w:firstLine="420"/>
        <w:rPr>
          <w:rFonts w:hint="eastAsia"/>
        </w:rPr>
      </w:pPr>
      <w:r>
        <w:rPr>
          <w:rFonts w:hint="eastAsia"/>
        </w:rPr>
        <w:t>延迟微调增量控制设置所依据的增量增加或减少延迟值，当你点击</w:t>
      </w:r>
      <w:r>
        <w:rPr>
          <w:rFonts w:hint="eastAsia"/>
        </w:rPr>
        <w:t xml:space="preserve">+ / - </w:t>
      </w:r>
      <w:r>
        <w:rPr>
          <w:rFonts w:hint="eastAsia"/>
        </w:rPr>
        <w:t>按钮旁边延误字段或按</w:t>
      </w:r>
      <w:r>
        <w:rPr>
          <w:rFonts w:hint="eastAsia"/>
        </w:rPr>
        <w:t>[&lt;]</w:t>
      </w:r>
      <w:r>
        <w:rPr>
          <w:rFonts w:hint="eastAsia"/>
        </w:rPr>
        <w:t>或</w:t>
      </w:r>
      <w:r>
        <w:rPr>
          <w:rFonts w:hint="eastAsia"/>
        </w:rPr>
        <w:t>[&gt;]</w:t>
      </w:r>
      <w:r>
        <w:rPr>
          <w:rFonts w:hint="eastAsia"/>
        </w:rPr>
        <w:t>键。这个增量可以指定在样品或毫秒。样品和毫秒领域联系在一起的，所以如果你输入一个值样本中，</w:t>
      </w:r>
      <w:r>
        <w:rPr>
          <w:rFonts w:hint="eastAsia"/>
        </w:rPr>
        <w:t>SMAART</w:t>
      </w:r>
      <w:r>
        <w:rPr>
          <w:rFonts w:hint="eastAsia"/>
        </w:rPr>
        <w:t>会自动计算出相应的时间（毫秒）。如果你指定一个值，以</w:t>
      </w:r>
      <w:proofErr w:type="gramStart"/>
      <w:r>
        <w:rPr>
          <w:rFonts w:hint="eastAsia"/>
        </w:rPr>
        <w:t>毫秒为</w:t>
      </w:r>
      <w:proofErr w:type="gramEnd"/>
      <w:r>
        <w:rPr>
          <w:rFonts w:hint="eastAsia"/>
        </w:rPr>
        <w:t>单位，</w:t>
      </w:r>
      <w:r>
        <w:rPr>
          <w:rFonts w:hint="eastAsia"/>
        </w:rPr>
        <w:t>SMAART</w:t>
      </w:r>
      <w:r>
        <w:rPr>
          <w:rFonts w:hint="eastAsia"/>
        </w:rPr>
        <w:t>将自动调整它的采样时间的采样率，目前选择到最接近的整数倍数。</w:t>
      </w:r>
    </w:p>
    <w:p w:rsidR="00E15C7F" w:rsidRDefault="00E15C7F" w:rsidP="00E15C7F"/>
    <w:p w:rsidR="00E15C7F" w:rsidRDefault="00E15C7F" w:rsidP="00E15C7F">
      <w:pPr>
        <w:ind w:firstLineChars="200" w:firstLine="420"/>
        <w:rPr>
          <w:rFonts w:hint="eastAsia"/>
        </w:rPr>
      </w:pPr>
      <w:r w:rsidRPr="00E15C7F">
        <w:t>Delay Locator</w:t>
      </w:r>
      <w:r>
        <w:rPr>
          <w:rFonts w:hint="eastAsia"/>
        </w:rPr>
        <w:t>延迟定位</w:t>
      </w:r>
    </w:p>
    <w:p w:rsidR="00E15C7F" w:rsidRDefault="00E15C7F" w:rsidP="00E15C7F"/>
    <w:p w:rsidR="00E15C7F" w:rsidRDefault="00E15C7F" w:rsidP="00E15C7F">
      <w:pPr>
        <w:ind w:firstLineChars="200" w:firstLine="420"/>
        <w:rPr>
          <w:rFonts w:hint="eastAsia"/>
        </w:rPr>
      </w:pPr>
      <w:r>
        <w:rPr>
          <w:rFonts w:hint="eastAsia"/>
        </w:rPr>
        <w:t>FFT</w:t>
      </w:r>
      <w:r>
        <w:rPr>
          <w:rFonts w:hint="eastAsia"/>
        </w:rPr>
        <w:t>大小设置</w:t>
      </w:r>
      <w:r>
        <w:rPr>
          <w:rFonts w:hint="eastAsia"/>
        </w:rPr>
        <w:t>FFT</w:t>
      </w:r>
      <w:r>
        <w:rPr>
          <w:rFonts w:hint="eastAsia"/>
        </w:rPr>
        <w:t>延迟定位器测量中使用的帧尺寸（样本）。为了获得最好的效果，使用的</w:t>
      </w:r>
      <w:r>
        <w:rPr>
          <w:rFonts w:hint="eastAsia"/>
        </w:rPr>
        <w:t>FFT</w:t>
      </w:r>
      <w:r>
        <w:rPr>
          <w:rFonts w:hint="eastAsia"/>
        </w:rPr>
        <w:t>大小的时间常数应该是显着长于被测量的延迟时间内的预期的结果。</w:t>
      </w:r>
    </w:p>
    <w:p w:rsidR="00E15C7F" w:rsidRDefault="00E15C7F" w:rsidP="00E15C7F"/>
    <w:p w:rsidR="00E15C7F" w:rsidRDefault="00E15C7F" w:rsidP="00E15C7F">
      <w:pPr>
        <w:ind w:firstLineChars="200" w:firstLine="420"/>
        <w:rPr>
          <w:rFonts w:hint="eastAsia"/>
        </w:rPr>
      </w:pPr>
      <w:r>
        <w:rPr>
          <w:rFonts w:hint="eastAsia"/>
        </w:rPr>
        <w:t>平均集数的</w:t>
      </w:r>
      <w:r>
        <w:rPr>
          <w:rFonts w:hint="eastAsia"/>
        </w:rPr>
        <w:t>FFT</w:t>
      </w:r>
      <w:proofErr w:type="gramStart"/>
      <w:r>
        <w:rPr>
          <w:rFonts w:hint="eastAsia"/>
        </w:rPr>
        <w:t>帧</w:t>
      </w:r>
      <w:proofErr w:type="gramEnd"/>
      <w:r>
        <w:rPr>
          <w:rFonts w:hint="eastAsia"/>
        </w:rPr>
        <w:t>记录和平均起来每个延迟定位测量。增加这个值将倾向于给你一个更好的信号噪声比以牺牲量增加所花费的时间来完成测量。</w:t>
      </w:r>
    </w:p>
    <w:p w:rsidR="00E15C7F" w:rsidRDefault="00E15C7F" w:rsidP="00E15C7F"/>
    <w:p w:rsidR="00E15C7F" w:rsidRDefault="00E15C7F" w:rsidP="00E15C7F">
      <w:pPr>
        <w:ind w:firstLineChars="200" w:firstLine="420"/>
        <w:rPr>
          <w:rFonts w:hint="eastAsia"/>
        </w:rPr>
      </w:pPr>
      <w:r w:rsidRPr="00E15C7F">
        <w:t>Delay Tracking</w:t>
      </w:r>
      <w:r>
        <w:rPr>
          <w:rFonts w:hint="eastAsia"/>
        </w:rPr>
        <w:t>延迟跟踪</w:t>
      </w:r>
    </w:p>
    <w:p w:rsidR="00E15C7F" w:rsidRDefault="00E15C7F" w:rsidP="00E15C7F"/>
    <w:p w:rsidR="00E15C7F" w:rsidRDefault="00E15C7F" w:rsidP="00E15C7F">
      <w:pPr>
        <w:ind w:firstLineChars="200" w:firstLine="420"/>
        <w:rPr>
          <w:rFonts w:hint="eastAsia"/>
        </w:rPr>
      </w:pPr>
      <w:r>
        <w:rPr>
          <w:rFonts w:hint="eastAsia"/>
        </w:rPr>
        <w:t>受理窗口设置量的方差的样本中，你是愿意接受延迟启用跟踪时之间连续传递函数测量。当发现在两次连续测量不同的延迟时间超过此处指定的值，新的测量抛出并再次测量前的延迟时间重新计算。默认值是</w:t>
      </w:r>
      <w:r>
        <w:rPr>
          <w:rFonts w:hint="eastAsia"/>
        </w:rPr>
        <w:t>10</w:t>
      </w:r>
      <w:r>
        <w:rPr>
          <w:rFonts w:hint="eastAsia"/>
        </w:rPr>
        <w:t>个样品。</w:t>
      </w:r>
    </w:p>
    <w:p w:rsidR="00E15C7F" w:rsidRDefault="00E15C7F" w:rsidP="00E15C7F"/>
    <w:p w:rsidR="00E15C7F" w:rsidRDefault="00E15C7F" w:rsidP="00E15C7F">
      <w:pPr>
        <w:ind w:firstLineChars="200" w:firstLine="420"/>
        <w:rPr>
          <w:rFonts w:hint="eastAsia"/>
        </w:rPr>
      </w:pPr>
      <w:r>
        <w:rPr>
          <w:rFonts w:hint="eastAsia"/>
        </w:rPr>
        <w:t>步骤（毫秒）设定试图重新获取接受窗口外移动的延迟时间时，所用的步长（以</w:t>
      </w:r>
      <w:proofErr w:type="gramStart"/>
      <w:r>
        <w:rPr>
          <w:rFonts w:hint="eastAsia"/>
        </w:rPr>
        <w:t>毫秒为</w:t>
      </w:r>
      <w:proofErr w:type="gramEnd"/>
      <w:r>
        <w:rPr>
          <w:rFonts w:hint="eastAsia"/>
        </w:rPr>
        <w:t>单位）。默认为</w:t>
      </w:r>
      <w:r>
        <w:rPr>
          <w:rFonts w:hint="eastAsia"/>
        </w:rPr>
        <w:t>5</w:t>
      </w:r>
      <w:r>
        <w:rPr>
          <w:rFonts w:hint="eastAsia"/>
        </w:rPr>
        <w:t>毫秒。</w:t>
      </w:r>
    </w:p>
    <w:p w:rsidR="00E15C7F" w:rsidRDefault="00E15C7F" w:rsidP="00E15C7F">
      <w:r w:rsidRPr="00E15C7F">
        <w:t>* We recommend that you change these values only if you are very sure that you have a good reason for doing so.</w:t>
      </w:r>
    </w:p>
    <w:p w:rsidR="00E15C7F" w:rsidRDefault="00E15C7F" w:rsidP="00E15C7F">
      <w:pPr>
        <w:ind w:firstLineChars="200" w:firstLine="420"/>
        <w:rPr>
          <w:rFonts w:hint="eastAsia"/>
        </w:rPr>
      </w:pPr>
      <w:r>
        <w:rPr>
          <w:rFonts w:hint="eastAsia"/>
        </w:rPr>
        <w:t>*</w:t>
      </w:r>
      <w:r>
        <w:rPr>
          <w:rFonts w:hint="eastAsia"/>
        </w:rPr>
        <w:t>我们建议</w:t>
      </w:r>
      <w:proofErr w:type="gramStart"/>
      <w:r>
        <w:rPr>
          <w:rFonts w:hint="eastAsia"/>
        </w:rPr>
        <w:t>您改变</w:t>
      </w:r>
      <w:proofErr w:type="gramEnd"/>
      <w:r>
        <w:rPr>
          <w:rFonts w:hint="eastAsia"/>
        </w:rPr>
        <w:t>这些值，只有当你非常肯定地说，你有一个很好的理由这样做。</w:t>
      </w:r>
    </w:p>
    <w:p w:rsidR="00E15C7F" w:rsidRDefault="00E15C7F" w:rsidP="00E15C7F">
      <w:pPr>
        <w:pStyle w:val="a3"/>
      </w:pPr>
      <w:bookmarkStart w:id="20" w:name="Zooms"/>
      <w:bookmarkEnd w:id="20"/>
      <w:r>
        <w:rPr>
          <w:b/>
          <w:bCs/>
          <w:color w:val="00534A"/>
          <w:sz w:val="32"/>
          <w:szCs w:val="32"/>
        </w:rPr>
        <w:t>Zoom</w:t>
      </w:r>
    </w:p>
    <w:p w:rsidR="00E15C7F" w:rsidRDefault="00E15C7F" w:rsidP="00E15C7F">
      <w:pPr>
        <w:ind w:firstLineChars="200" w:firstLine="420"/>
        <w:rPr>
          <w:rFonts w:hint="eastAsia"/>
        </w:rPr>
      </w:pPr>
      <w:r w:rsidRPr="00E15C7F">
        <w:t>Configuring Zooms</w:t>
      </w:r>
      <w:r>
        <w:rPr>
          <w:rFonts w:hint="eastAsia"/>
        </w:rPr>
        <w:t>配置放大</w:t>
      </w:r>
    </w:p>
    <w:p w:rsidR="00E15C7F" w:rsidRDefault="00E15C7F" w:rsidP="00E15C7F">
      <w:pPr>
        <w:ind w:firstLineChars="200" w:firstLine="420"/>
      </w:pPr>
    </w:p>
    <w:p w:rsidR="00E15C7F" w:rsidRDefault="00E15C7F" w:rsidP="00E15C7F">
      <w:pPr>
        <w:ind w:firstLineChars="200" w:firstLine="420"/>
        <w:rPr>
          <w:rFonts w:hint="eastAsia"/>
        </w:rPr>
      </w:pPr>
      <w:r>
        <w:rPr>
          <w:rFonts w:hint="eastAsia"/>
        </w:rPr>
        <w:t>从“缩放”选项“选项卡，可以配置自定义缩放视图。此选项卡中的数据字段预先填充了一些常用的缩放值，为您提供便利。</w:t>
      </w:r>
    </w:p>
    <w:p w:rsidR="00E15C7F" w:rsidRDefault="00E15C7F" w:rsidP="00E15C7F">
      <w:pPr>
        <w:ind w:firstLineChars="200" w:firstLine="420"/>
      </w:pPr>
    </w:p>
    <w:p w:rsidR="00E15C7F" w:rsidRDefault="00E15C7F" w:rsidP="00E15C7F">
      <w:pPr>
        <w:ind w:firstLineChars="200" w:firstLine="420"/>
        <w:rPr>
          <w:rFonts w:hint="eastAsia"/>
        </w:rPr>
      </w:pPr>
      <w:r>
        <w:rPr>
          <w:rFonts w:hint="eastAsia"/>
        </w:rPr>
        <w:t>可以创建多达</w:t>
      </w:r>
      <w:r>
        <w:rPr>
          <w:rFonts w:hint="eastAsia"/>
        </w:rPr>
        <w:t>4</w:t>
      </w:r>
      <w:r>
        <w:rPr>
          <w:rFonts w:hint="eastAsia"/>
        </w:rPr>
        <w:t>个不同的放大窗口，每个情节的规模类型。</w:t>
      </w:r>
    </w:p>
    <w:p w:rsidR="00E15C7F" w:rsidRDefault="00E15C7F" w:rsidP="00E15C7F">
      <w:pPr>
        <w:ind w:firstLineChars="200" w:firstLine="480"/>
      </w:pPr>
      <w:r>
        <w:rPr>
          <w:rFonts w:ascii="宋体" w:eastAsia="宋体" w:hAnsi="宋体" w:cs="宋体"/>
          <w:noProof/>
          <w:kern w:val="0"/>
          <w:sz w:val="24"/>
          <w:szCs w:val="24"/>
        </w:rPr>
        <w:drawing>
          <wp:anchor distT="0" distB="0" distL="114300" distR="114300" simplePos="0" relativeHeight="251663360" behindDoc="0" locked="0" layoutInCell="1" allowOverlap="1" wp14:anchorId="41277052" wp14:editId="210CD9A0">
            <wp:simplePos x="0" y="0"/>
            <wp:positionH relativeFrom="column">
              <wp:posOffset>2314575</wp:posOffset>
            </wp:positionH>
            <wp:positionV relativeFrom="paragraph">
              <wp:posOffset>6350</wp:posOffset>
            </wp:positionV>
            <wp:extent cx="3781425" cy="4314825"/>
            <wp:effectExtent l="0" t="0" r="9525" b="9525"/>
            <wp:wrapSquare wrapText="bothSides"/>
            <wp:docPr id="21" name="图片 21" descr="C:\Users\Administrator\AppData\Roaming\Tencent\Users\1355450833\QQ\WinTemp\RichOle\C`P`CU[{{)LEO[UHZ1QO{J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dministrator\AppData\Roaming\Tencent\Users\1355450833\QQ\WinTemp\RichOle\C`P`CU[{{)LEO[UHZ1QO{JD.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81425" cy="4314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15C7F" w:rsidRDefault="00E15C7F" w:rsidP="00E15C7F">
      <w:pPr>
        <w:ind w:firstLineChars="200" w:firstLine="420"/>
        <w:rPr>
          <w:rFonts w:hint="eastAsia"/>
        </w:rPr>
      </w:pPr>
      <w:r>
        <w:rPr>
          <w:rFonts w:hint="eastAsia"/>
        </w:rPr>
        <w:t>频率放大可以应用到任何频域图。这些地块包括</w:t>
      </w:r>
      <w:r>
        <w:rPr>
          <w:rFonts w:hint="eastAsia"/>
        </w:rPr>
        <w:t>RTA</w:t>
      </w:r>
      <w:r>
        <w:rPr>
          <w:rFonts w:hint="eastAsia"/>
        </w:rPr>
        <w:t>，光谱仪，幅度，相位图实时模式，以及频率和光谱仪地块</w:t>
      </w:r>
      <w:r>
        <w:rPr>
          <w:rFonts w:hint="eastAsia"/>
        </w:rPr>
        <w:lastRenderedPageBreak/>
        <w:t>冲激响应模式。</w:t>
      </w:r>
    </w:p>
    <w:p w:rsidR="00E15C7F" w:rsidRDefault="00E15C7F" w:rsidP="00E15C7F">
      <w:pPr>
        <w:ind w:firstLineChars="200" w:firstLine="420"/>
      </w:pPr>
    </w:p>
    <w:p w:rsidR="00E15C7F" w:rsidRDefault="00E15C7F" w:rsidP="00E15C7F">
      <w:pPr>
        <w:ind w:firstLineChars="200" w:firstLine="420"/>
        <w:rPr>
          <w:rFonts w:hint="eastAsia"/>
        </w:rPr>
      </w:pPr>
      <w:r>
        <w:rPr>
          <w:rFonts w:hint="eastAsia"/>
        </w:rPr>
        <w:t>绝对时间缩放可以登录，林等地块，以及</w:t>
      </w:r>
      <w:proofErr w:type="gramStart"/>
      <w:r>
        <w:rPr>
          <w:rFonts w:hint="eastAsia"/>
        </w:rPr>
        <w:t>主时间</w:t>
      </w:r>
      <w:proofErr w:type="gramEnd"/>
      <w:r>
        <w:rPr>
          <w:rFonts w:hint="eastAsia"/>
        </w:rPr>
        <w:t>记录曲线冲激响应模式。</w:t>
      </w:r>
    </w:p>
    <w:p w:rsidR="00E15C7F" w:rsidRDefault="00E15C7F" w:rsidP="00E15C7F">
      <w:pPr>
        <w:ind w:firstLineChars="200" w:firstLine="420"/>
      </w:pPr>
    </w:p>
    <w:p w:rsidR="00E15C7F" w:rsidRDefault="00E15C7F" w:rsidP="00E15C7F">
      <w:pPr>
        <w:ind w:firstLineChars="200" w:firstLine="420"/>
        <w:rPr>
          <w:rFonts w:hint="eastAsia"/>
        </w:rPr>
      </w:pPr>
      <w:r>
        <w:rPr>
          <w:rFonts w:hint="eastAsia"/>
        </w:rPr>
        <w:t>只适用于实时红外情节相对时间放大。</w:t>
      </w:r>
    </w:p>
    <w:p w:rsidR="00E15C7F" w:rsidRDefault="00E15C7F" w:rsidP="00E15C7F"/>
    <w:p w:rsidR="00E15C7F" w:rsidRDefault="00E15C7F" w:rsidP="00E15C7F">
      <w:pPr>
        <w:ind w:firstLineChars="200" w:firstLine="420"/>
        <w:rPr>
          <w:rFonts w:hint="eastAsia"/>
        </w:rPr>
      </w:pPr>
      <w:r w:rsidRPr="00E15C7F">
        <w:t>Applying Zooms</w:t>
      </w:r>
      <w:r>
        <w:rPr>
          <w:rFonts w:hint="eastAsia"/>
        </w:rPr>
        <w:t>应用放大</w:t>
      </w:r>
    </w:p>
    <w:p w:rsidR="00E15C7F" w:rsidRDefault="00E15C7F" w:rsidP="00E15C7F">
      <w:pPr>
        <w:ind w:firstLineChars="200" w:firstLine="420"/>
      </w:pPr>
    </w:p>
    <w:p w:rsidR="00E15C7F" w:rsidRDefault="00E15C7F" w:rsidP="00E15C7F">
      <w:pPr>
        <w:ind w:firstLineChars="200" w:firstLine="420"/>
        <w:rPr>
          <w:rFonts w:hint="eastAsia"/>
        </w:rPr>
      </w:pPr>
      <w:r>
        <w:rPr>
          <w:rFonts w:hint="eastAsia"/>
        </w:rPr>
        <w:t>从下拉菜单或热键</w:t>
      </w:r>
      <w:r>
        <w:rPr>
          <w:rFonts w:hint="eastAsia"/>
        </w:rPr>
        <w:t>ALT+1-4</w:t>
      </w:r>
      <w:r>
        <w:rPr>
          <w:rFonts w:hint="eastAsia"/>
        </w:rPr>
        <w:t>缩放菜单，可应用于放大。</w:t>
      </w:r>
    </w:p>
    <w:p w:rsidR="00E15C7F" w:rsidRDefault="00E15C7F" w:rsidP="00E15C7F"/>
    <w:p w:rsidR="00E15C7F" w:rsidRDefault="00E15C7F" w:rsidP="00E15C7F">
      <w:pPr>
        <w:ind w:firstLineChars="200" w:firstLine="420"/>
        <w:rPr>
          <w:rFonts w:hint="eastAsia"/>
        </w:rPr>
      </w:pPr>
      <w:r>
        <w:rPr>
          <w:rFonts w:hint="eastAsia"/>
        </w:rPr>
        <w:t>从“放大”菜单中选择“默认”将情节设置默认的</w:t>
      </w:r>
      <w:r>
        <w:rPr>
          <w:rFonts w:hint="eastAsia"/>
        </w:rPr>
        <w:t>X</w:t>
      </w:r>
      <w:r>
        <w:rPr>
          <w:rFonts w:hint="eastAsia"/>
        </w:rPr>
        <w:t>轴和</w:t>
      </w:r>
      <w:r>
        <w:rPr>
          <w:rFonts w:hint="eastAsia"/>
        </w:rPr>
        <w:t>Y</w:t>
      </w:r>
      <w:r>
        <w:rPr>
          <w:rFonts w:hint="eastAsia"/>
        </w:rPr>
        <w:t>轴范围。这也可以实现通过使用热键</w:t>
      </w:r>
      <w:r>
        <w:rPr>
          <w:rFonts w:hint="eastAsia"/>
        </w:rPr>
        <w:t>Alt</w:t>
      </w:r>
      <w:r>
        <w:rPr>
          <w:rFonts w:hint="eastAsia"/>
        </w:rPr>
        <w:t>键</w:t>
      </w:r>
      <w:r>
        <w:rPr>
          <w:rFonts w:hint="eastAsia"/>
        </w:rPr>
        <w:t>5</w:t>
      </w:r>
      <w:r>
        <w:rPr>
          <w:rFonts w:hint="eastAsia"/>
        </w:rPr>
        <w:t>，或点击任一图轴。</w:t>
      </w:r>
    </w:p>
    <w:p w:rsidR="00E15C7F" w:rsidRPr="00E15C7F" w:rsidRDefault="004F0C8F" w:rsidP="00E15C7F">
      <w:pPr>
        <w:widowControl/>
        <w:jc w:val="left"/>
        <w:rPr>
          <w:rFonts w:ascii="宋体" w:eastAsia="宋体" w:hAnsi="宋体" w:cs="宋体"/>
          <w:kern w:val="0"/>
          <w:sz w:val="24"/>
          <w:szCs w:val="24"/>
        </w:rPr>
      </w:pPr>
      <w:r>
        <w:rPr>
          <w:rFonts w:ascii="宋体" w:eastAsia="宋体" w:hAnsi="宋体" w:cs="宋体"/>
          <w:noProof/>
          <w:kern w:val="0"/>
          <w:sz w:val="24"/>
          <w:szCs w:val="24"/>
        </w:rPr>
        <w:drawing>
          <wp:anchor distT="0" distB="0" distL="114300" distR="114300" simplePos="0" relativeHeight="251664384" behindDoc="0" locked="0" layoutInCell="1" allowOverlap="1" wp14:anchorId="38C3946E" wp14:editId="42222317">
            <wp:simplePos x="0" y="0"/>
            <wp:positionH relativeFrom="column">
              <wp:posOffset>2552700</wp:posOffset>
            </wp:positionH>
            <wp:positionV relativeFrom="paragraph">
              <wp:posOffset>60960</wp:posOffset>
            </wp:positionV>
            <wp:extent cx="1905000" cy="381000"/>
            <wp:effectExtent l="0" t="0" r="0" b="0"/>
            <wp:wrapSquare wrapText="bothSides"/>
            <wp:docPr id="22" name="图片 22" descr="C:\Users\Administrator\AppData\Roaming\Tencent\Users\1355450833\QQ\WinTemp\RichOle\BZQ2L9_WO}F8%1P}9P6DN8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dministrator\AppData\Roaming\Tencent\Users\1355450833\QQ\WinTemp\RichOle\BZQ2L9_WO}F8%1P}9P6DN8X.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05000" cy="381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F0C8F" w:rsidRPr="004F0C8F" w:rsidRDefault="004F0C8F" w:rsidP="004F0C8F">
      <w:pPr>
        <w:rPr>
          <w:rFonts w:ascii="宋体" w:eastAsia="宋体" w:hAnsi="宋体" w:cs="宋体"/>
          <w:kern w:val="0"/>
          <w:sz w:val="24"/>
          <w:szCs w:val="24"/>
        </w:rPr>
      </w:pPr>
      <w:bookmarkStart w:id="21" w:name="signal_generator"/>
      <w:bookmarkEnd w:id="21"/>
      <w:r>
        <w:rPr>
          <w:b/>
          <w:bCs/>
          <w:color w:val="00534A"/>
          <w:sz w:val="32"/>
          <w:szCs w:val="32"/>
        </w:rPr>
        <w:t>Signal Generator</w:t>
      </w:r>
    </w:p>
    <w:p w:rsidR="004F0C8F" w:rsidRDefault="004F0C8F" w:rsidP="004F0C8F">
      <w:pPr>
        <w:ind w:firstLineChars="200" w:firstLine="420"/>
        <w:rPr>
          <w:rFonts w:hint="eastAsia"/>
        </w:rPr>
      </w:pPr>
      <w:r>
        <w:rPr>
          <w:rFonts w:hint="eastAsia"/>
        </w:rPr>
        <w:t>信号发生器配置对话框可通过点击信号发生器读出现场实时和脉冲响应模式。</w:t>
      </w:r>
      <w:r>
        <w:rPr>
          <w:rFonts w:hint="eastAsia"/>
        </w:rPr>
        <w:t xml:space="preserve"> 7 SMAART</w:t>
      </w:r>
      <w:r>
        <w:rPr>
          <w:rFonts w:hint="eastAsia"/>
        </w:rPr>
        <w:t>信号发生器支持四种基本的信号类型，随机和伪随机粉红噪声，单路和双路正弦波和基于文件的数据从</w:t>
      </w:r>
      <w:r>
        <w:rPr>
          <w:rFonts w:hint="eastAsia"/>
        </w:rPr>
        <w:t>Windows</w:t>
      </w:r>
      <w:r>
        <w:rPr>
          <w:rFonts w:hint="eastAsia"/>
        </w:rPr>
        <w:t>波（</w:t>
      </w:r>
      <w:r>
        <w:rPr>
          <w:rFonts w:hint="eastAsia"/>
        </w:rPr>
        <w:t>WAV</w:t>
      </w:r>
      <w:r>
        <w:rPr>
          <w:rFonts w:hint="eastAsia"/>
        </w:rPr>
        <w:t>）或</w:t>
      </w:r>
      <w:r>
        <w:rPr>
          <w:rFonts w:hint="eastAsia"/>
        </w:rPr>
        <w:t>AIFF</w:t>
      </w:r>
      <w:r>
        <w:rPr>
          <w:rFonts w:hint="eastAsia"/>
        </w:rPr>
        <w:t>文件。有所不同取决于当前选择的不同的信号的信号发生器的配置选项。</w:t>
      </w:r>
    </w:p>
    <w:p w:rsidR="004F0C8F" w:rsidRDefault="004F0C8F" w:rsidP="004F0C8F"/>
    <w:p w:rsidR="004F0C8F" w:rsidRDefault="004F0C8F" w:rsidP="004F0C8F">
      <w:pPr>
        <w:ind w:firstLineChars="200" w:firstLine="420"/>
        <w:rPr>
          <w:rFonts w:hint="eastAsia"/>
        </w:rPr>
      </w:pPr>
      <w:r w:rsidRPr="004F0C8F">
        <w:t>Pink Noise and Speech Weighted Noise</w:t>
      </w:r>
      <w:r>
        <w:rPr>
          <w:rFonts w:hint="eastAsia"/>
        </w:rPr>
        <w:t>粉红噪声和语音加权噪声</w:t>
      </w:r>
    </w:p>
    <w:p w:rsidR="004F0C8F" w:rsidRDefault="004F0C8F" w:rsidP="004F0C8F"/>
    <w:p w:rsidR="004F0C8F" w:rsidRDefault="004F0C8F" w:rsidP="004F0C8F">
      <w:pPr>
        <w:ind w:firstLineChars="200" w:firstLine="420"/>
        <w:rPr>
          <w:rFonts w:hint="eastAsia"/>
        </w:rPr>
      </w:pPr>
      <w:r>
        <w:rPr>
          <w:rFonts w:hint="eastAsia"/>
        </w:rPr>
        <w:t>粉红噪声的选项包括随机和伪随机。的伪随机噪声的乘方的长度和两个样本可以是频带受限的间隔上重复。随机噪声动态创建流的随机数生成器和时域过滤器大致相同的方式大多数硬件发电机的工作。技术上伪随机数发生器流，但是因为它是随机接种每次启动发电机，一旦启动，这种类型的</w:t>
      </w:r>
      <w:r>
        <w:rPr>
          <w:rFonts w:hint="eastAsia"/>
        </w:rPr>
        <w:t>RNG</w:t>
      </w:r>
      <w:r>
        <w:rPr>
          <w:rFonts w:hint="eastAsia"/>
        </w:rPr>
        <w:t>可以运行几十亿年不重复，我们感到舒适的调用有效的随机噪声。</w:t>
      </w:r>
    </w:p>
    <w:p w:rsidR="004F0C8F" w:rsidRDefault="004F0C8F" w:rsidP="004F0C8F"/>
    <w:p w:rsidR="004F0C8F" w:rsidRDefault="004F0C8F" w:rsidP="004F0C8F">
      <w:pPr>
        <w:ind w:firstLineChars="200" w:firstLine="420"/>
        <w:rPr>
          <w:rFonts w:hint="eastAsia"/>
        </w:rPr>
      </w:pPr>
      <w:r>
        <w:rPr>
          <w:rFonts w:hint="eastAsia"/>
        </w:rPr>
        <w:t>伪随机噪声的周期长度可匹配所有</w:t>
      </w:r>
      <w:r>
        <w:rPr>
          <w:rFonts w:hint="eastAsia"/>
        </w:rPr>
        <w:t>FFT</w:t>
      </w:r>
      <w:r>
        <w:rPr>
          <w:rFonts w:hint="eastAsia"/>
        </w:rPr>
        <w:t>大小在</w:t>
      </w:r>
      <w:r>
        <w:rPr>
          <w:rFonts w:hint="eastAsia"/>
        </w:rPr>
        <w:t>SMAART</w:t>
      </w:r>
      <w:r>
        <w:rPr>
          <w:rFonts w:hint="eastAsia"/>
        </w:rPr>
        <w:t>提供的。用户可能认识的以前版本</w:t>
      </w:r>
      <w:r>
        <w:rPr>
          <w:rFonts w:hint="eastAsia"/>
        </w:rPr>
        <w:t>SMAART</w:t>
      </w:r>
      <w:r>
        <w:rPr>
          <w:rFonts w:hint="eastAsia"/>
        </w:rPr>
        <w:t>中，我们习惯称之为“同步噪声”，因为周期的长度自动设置为使用</w:t>
      </w:r>
      <w:r>
        <w:rPr>
          <w:rFonts w:hint="eastAsia"/>
        </w:rPr>
        <w:t>FFT</w:t>
      </w:r>
      <w:r>
        <w:rPr>
          <w:rFonts w:hint="eastAsia"/>
        </w:rPr>
        <w:t>大小相匹配。</w:t>
      </w:r>
      <w:r>
        <w:rPr>
          <w:rFonts w:hint="eastAsia"/>
        </w:rPr>
        <w:t xml:space="preserve"> Smaart</w:t>
      </w:r>
      <w:r>
        <w:rPr>
          <w:rFonts w:hint="eastAsia"/>
        </w:rPr>
        <w:t>的</w:t>
      </w:r>
      <w:r>
        <w:rPr>
          <w:rFonts w:hint="eastAsia"/>
        </w:rPr>
        <w:t>7</w:t>
      </w:r>
      <w:r>
        <w:rPr>
          <w:rFonts w:hint="eastAsia"/>
        </w:rPr>
        <w:t>，因为在任何给定的时间内可以使用多个</w:t>
      </w:r>
      <w:r>
        <w:rPr>
          <w:rFonts w:hint="eastAsia"/>
        </w:rPr>
        <w:t>FFT</w:t>
      </w:r>
      <w:r>
        <w:rPr>
          <w:rFonts w:hint="eastAsia"/>
        </w:rPr>
        <w:t>大小，你必须明确地选择你想使用周期长。该程序不会尝试将它设置为你。</w:t>
      </w:r>
    </w:p>
    <w:p w:rsidR="004F0C8F" w:rsidRDefault="004F0C8F" w:rsidP="004F0C8F"/>
    <w:p w:rsidR="004F0C8F" w:rsidRDefault="004F0C8F" w:rsidP="004F0C8F">
      <w:pPr>
        <w:ind w:firstLineChars="200" w:firstLine="420"/>
        <w:rPr>
          <w:rFonts w:hint="eastAsia"/>
        </w:rPr>
      </w:pPr>
      <w:r>
        <w:rPr>
          <w:rFonts w:hint="eastAsia"/>
        </w:rPr>
        <w:t>有三种基本的伪随机噪声：宽带粉红色，粉红色和</w:t>
      </w:r>
      <w:proofErr w:type="gramStart"/>
      <w:r>
        <w:rPr>
          <w:rFonts w:hint="eastAsia"/>
        </w:rPr>
        <w:t>语音带限加权</w:t>
      </w:r>
      <w:proofErr w:type="gramEnd"/>
      <w:r>
        <w:rPr>
          <w:rFonts w:hint="eastAsia"/>
        </w:rPr>
        <w:t>光谱选项。粉红噪声频谱，平放在一个分数倍频</w:t>
      </w:r>
      <w:r>
        <w:rPr>
          <w:rFonts w:hint="eastAsia"/>
        </w:rPr>
        <w:t>RTA</w:t>
      </w:r>
      <w:r>
        <w:rPr>
          <w:rFonts w:hint="eastAsia"/>
        </w:rPr>
        <w:t>显示出现在</w:t>
      </w:r>
      <w:r>
        <w:rPr>
          <w:rFonts w:hint="eastAsia"/>
        </w:rPr>
        <w:t>3 dB</w:t>
      </w:r>
      <w:r>
        <w:rPr>
          <w:rFonts w:hint="eastAsia"/>
        </w:rPr>
        <w:t>每倍频程（</w:t>
      </w:r>
      <w:r>
        <w:rPr>
          <w:rFonts w:hint="eastAsia"/>
        </w:rPr>
        <w:t>10</w:t>
      </w:r>
      <w:r>
        <w:rPr>
          <w:rFonts w:hint="eastAsia"/>
        </w:rPr>
        <w:t>分贝每十年）推出窄带频率规模。频带有限的粉红色噪声是一个名义上的粉红色在一个指定的带宽频谱的信号。语音加权噪声粉红噪声，而是伪随机噪声的频谱形状的基础上长期平均语音频谱（</w:t>
      </w:r>
      <w:r>
        <w:rPr>
          <w:rFonts w:hint="eastAsia"/>
        </w:rPr>
        <w:t>LTASS</w:t>
      </w:r>
      <w:r>
        <w:rPr>
          <w:rFonts w:hint="eastAsia"/>
        </w:rPr>
        <w:t>）的定义见</w:t>
      </w:r>
      <w:r>
        <w:rPr>
          <w:rFonts w:hint="eastAsia"/>
        </w:rPr>
        <w:t>ANSI S3.5-1997</w:t>
      </w:r>
      <w:r>
        <w:rPr>
          <w:rFonts w:hint="eastAsia"/>
        </w:rPr>
        <w:t>。</w:t>
      </w:r>
    </w:p>
    <w:p w:rsidR="004F0C8F" w:rsidRDefault="004F0C8F" w:rsidP="004F0C8F"/>
    <w:p w:rsidR="004F0C8F" w:rsidRDefault="004F0C8F" w:rsidP="004F0C8F">
      <w:pPr>
        <w:ind w:firstLineChars="200" w:firstLine="420"/>
        <w:rPr>
          <w:rFonts w:hint="eastAsia"/>
        </w:rPr>
      </w:pPr>
      <w:proofErr w:type="gramStart"/>
      <w:r>
        <w:rPr>
          <w:rFonts w:hint="eastAsia"/>
        </w:rPr>
        <w:t>当伪随机</w:t>
      </w:r>
      <w:proofErr w:type="gramEnd"/>
      <w:r>
        <w:rPr>
          <w:rFonts w:hint="eastAsia"/>
        </w:rPr>
        <w:t>选择周期选择器指定为主要的类型，样品中的噪声序列的重复时间间隔。这是唯一的参数，你需要设置宽带或语音加权噪声。检查频带有限的复选框，激活的起始频率和终止频率控制使您可以指定您需要的通带启动和停止频率。</w:t>
      </w:r>
    </w:p>
    <w:p w:rsidR="004F0C8F" w:rsidRDefault="004F0C8F" w:rsidP="004F0C8F"/>
    <w:p w:rsidR="004F0C8F" w:rsidRDefault="004F0C8F" w:rsidP="004F0C8F">
      <w:pPr>
        <w:ind w:firstLineChars="200" w:firstLine="420"/>
        <w:rPr>
          <w:rFonts w:hint="eastAsia"/>
        </w:rPr>
      </w:pPr>
      <w:r>
        <w:rPr>
          <w:rFonts w:hint="eastAsia"/>
        </w:rPr>
        <w:t>对于伪随机和粉红噪声，你可以选择</w:t>
      </w:r>
      <w:r>
        <w:rPr>
          <w:rFonts w:hint="eastAsia"/>
        </w:rPr>
        <w:t>RMS</w:t>
      </w:r>
      <w:r>
        <w:rPr>
          <w:rFonts w:hint="eastAsia"/>
        </w:rPr>
        <w:t>或峰值水平，显示输出电平。当显示峰值被</w:t>
      </w:r>
      <w:r>
        <w:rPr>
          <w:rFonts w:hint="eastAsia"/>
        </w:rPr>
        <w:lastRenderedPageBreak/>
        <w:t>选中时，给定的信号电平将读取</w:t>
      </w:r>
      <w:r>
        <w:rPr>
          <w:rFonts w:hint="eastAsia"/>
        </w:rPr>
        <w:t>12</w:t>
      </w:r>
      <w:r>
        <w:rPr>
          <w:rFonts w:hint="eastAsia"/>
        </w:rPr>
        <w:t>分贝（</w:t>
      </w:r>
      <w:r>
        <w:rPr>
          <w:rFonts w:hint="eastAsia"/>
        </w:rPr>
        <w:t>dB</w:t>
      </w:r>
      <w:r>
        <w:rPr>
          <w:rFonts w:hint="eastAsia"/>
        </w:rPr>
        <w:t>）的高于选择显示</w:t>
      </w:r>
      <w:r>
        <w:rPr>
          <w:rFonts w:hint="eastAsia"/>
        </w:rPr>
        <w:t>RMS</w:t>
      </w:r>
      <w:r>
        <w:rPr>
          <w:rFonts w:hint="eastAsia"/>
        </w:rPr>
        <w:t>。</w:t>
      </w:r>
    </w:p>
    <w:p w:rsidR="004F0C8F" w:rsidRDefault="004F0C8F" w:rsidP="004F0C8F"/>
    <w:p w:rsidR="004F0C8F" w:rsidRDefault="004F0C8F" w:rsidP="004F0C8F">
      <w:pPr>
        <w:ind w:firstLineChars="200" w:firstLine="420"/>
        <w:rPr>
          <w:rFonts w:hint="eastAsia"/>
        </w:rPr>
      </w:pPr>
      <w:r w:rsidRPr="004F0C8F">
        <w:t>Pink Sweep</w:t>
      </w:r>
      <w:r>
        <w:rPr>
          <w:rFonts w:hint="eastAsia"/>
        </w:rPr>
        <w:t>粉红扫描</w:t>
      </w:r>
    </w:p>
    <w:p w:rsidR="004F0C8F" w:rsidRDefault="004F0C8F" w:rsidP="004F0C8F"/>
    <w:p w:rsidR="004F0C8F" w:rsidRDefault="004F0C8F" w:rsidP="004F0C8F">
      <w:pPr>
        <w:ind w:firstLineChars="200" w:firstLine="420"/>
        <w:rPr>
          <w:rFonts w:hint="eastAsia"/>
        </w:rPr>
      </w:pPr>
      <w:r>
        <w:rPr>
          <w:rFonts w:hint="eastAsia"/>
        </w:rPr>
        <w:t>粉红的扫频信号是一个对的正弦扫频主要用于使用脉冲响应测量房间声学分析。它可用于实时频谱和频率响应分析，然而，这可以是一个有点棘手，也有一些注意事项要牢记。</w:t>
      </w:r>
    </w:p>
    <w:p w:rsidR="004F0C8F" w:rsidRDefault="004F0C8F" w:rsidP="004F0C8F"/>
    <w:p w:rsidR="004F0C8F" w:rsidRDefault="004F0C8F" w:rsidP="004F0C8F">
      <w:pPr>
        <w:ind w:firstLineChars="200" w:firstLine="420"/>
        <w:rPr>
          <w:rFonts w:hint="eastAsia"/>
        </w:rPr>
      </w:pPr>
      <w:r>
        <w:rPr>
          <w:rFonts w:hint="eastAsia"/>
        </w:rPr>
        <w:t>在脉冲响应模式中，您可以使用触发脉冲响应选项自动设置扫描长度匹配的</w:t>
      </w:r>
      <w:r>
        <w:rPr>
          <w:rFonts w:hint="eastAsia"/>
        </w:rPr>
        <w:t>DFT</w:t>
      </w:r>
      <w:r>
        <w:rPr>
          <w:rFonts w:hint="eastAsia"/>
        </w:rPr>
        <w:t>大小用于红外测量和触发扫描测量开始。请注意，您通常使用时很少或根本没有平均使用扫描红外测量，有一点得到平均在这种情况下，平均</w:t>
      </w:r>
      <w:proofErr w:type="gramStart"/>
      <w:r>
        <w:rPr>
          <w:rFonts w:hint="eastAsia"/>
        </w:rPr>
        <w:t>多帧可引起</w:t>
      </w:r>
      <w:proofErr w:type="gramEnd"/>
      <w:r>
        <w:rPr>
          <w:rFonts w:hint="eastAsia"/>
        </w:rPr>
        <w:t>下“时间涂抹”在红外系统中，由于时间差异测试。</w:t>
      </w:r>
    </w:p>
    <w:p w:rsidR="004F0C8F" w:rsidRDefault="004F0C8F" w:rsidP="004F0C8F"/>
    <w:p w:rsidR="004F0C8F" w:rsidRDefault="004F0C8F" w:rsidP="004F0C8F">
      <w:pPr>
        <w:ind w:firstLineChars="200" w:firstLine="420"/>
        <w:rPr>
          <w:rFonts w:hint="eastAsia"/>
        </w:rPr>
      </w:pPr>
      <w:r>
        <w:rPr>
          <w:rFonts w:hint="eastAsia"/>
        </w:rPr>
        <w:t>如果你想使用扫描实时测量确定的</w:t>
      </w:r>
      <w:r>
        <w:rPr>
          <w:rFonts w:hint="eastAsia"/>
        </w:rPr>
        <w:t>FFT</w:t>
      </w:r>
      <w:r>
        <w:rPr>
          <w:rFonts w:hint="eastAsia"/>
        </w:rPr>
        <w:t>大小设置等于扫描时间，以确保所有的期限内每个</w:t>
      </w:r>
      <w:r>
        <w:rPr>
          <w:rFonts w:hint="eastAsia"/>
        </w:rPr>
        <w:t>FFT</w:t>
      </w:r>
      <w:r>
        <w:rPr>
          <w:rFonts w:hint="eastAsia"/>
        </w:rPr>
        <w:t>频率刺激。还要注意的实时光谱测量，你应该设置数据窗口选择为“无”时，使用扫描。否则，</w:t>
      </w:r>
      <w:r>
        <w:rPr>
          <w:rFonts w:hint="eastAsia"/>
        </w:rPr>
        <w:t>FFT</w:t>
      </w:r>
      <w:r>
        <w:rPr>
          <w:rFonts w:hint="eastAsia"/>
        </w:rPr>
        <w:t>数据窗口可作为一个带通滤波器，如果扫描的</w:t>
      </w:r>
      <w:r>
        <w:rPr>
          <w:rFonts w:hint="eastAsia"/>
        </w:rPr>
        <w:t>FFT</w:t>
      </w:r>
      <w:r>
        <w:rPr>
          <w:rFonts w:hint="eastAsia"/>
        </w:rPr>
        <w:t>的时间或陷波滤波器，如果它不是已对准。</w:t>
      </w:r>
      <w:r>
        <w:rPr>
          <w:rFonts w:hint="eastAsia"/>
        </w:rPr>
        <w:t xml:space="preserve"> </w:t>
      </w:r>
      <w:r>
        <w:rPr>
          <w:rFonts w:hint="eastAsia"/>
        </w:rPr>
        <w:t>，由于</w:t>
      </w:r>
      <w:r>
        <w:rPr>
          <w:rFonts w:hint="eastAsia"/>
        </w:rPr>
        <w:t>SMAART</w:t>
      </w:r>
      <w:r>
        <w:rPr>
          <w:rFonts w:hint="eastAsia"/>
        </w:rPr>
        <w:t>强制</w:t>
      </w:r>
      <w:r>
        <w:rPr>
          <w:rFonts w:hint="eastAsia"/>
        </w:rPr>
        <w:t>FFT</w:t>
      </w:r>
      <w:r>
        <w:rPr>
          <w:rFonts w:hint="eastAsia"/>
        </w:rPr>
        <w:t>数据窗口选择</w:t>
      </w:r>
      <w:proofErr w:type="gramStart"/>
      <w:r>
        <w:rPr>
          <w:rFonts w:hint="eastAsia"/>
        </w:rPr>
        <w:t>翰</w:t>
      </w:r>
      <w:proofErr w:type="gramEnd"/>
      <w:r>
        <w:rPr>
          <w:rFonts w:hint="eastAsia"/>
        </w:rPr>
        <w:t>带状</w:t>
      </w:r>
      <w:r>
        <w:rPr>
          <w:rFonts w:hint="eastAsia"/>
        </w:rPr>
        <w:t>RTA</w:t>
      </w:r>
      <w:r>
        <w:rPr>
          <w:rFonts w:hint="eastAsia"/>
        </w:rPr>
        <w:t>测量，这实际上意味着，扫描只能用于窄带光谱测量</w:t>
      </w:r>
      <w:r>
        <w:rPr>
          <w:rFonts w:hint="eastAsia"/>
        </w:rPr>
        <w:t>SMAART</w:t>
      </w:r>
      <w:r>
        <w:rPr>
          <w:rFonts w:hint="eastAsia"/>
        </w:rPr>
        <w:t>的。</w:t>
      </w:r>
    </w:p>
    <w:p w:rsidR="004F0C8F" w:rsidRDefault="004F0C8F" w:rsidP="004F0C8F"/>
    <w:p w:rsidR="004F0C8F" w:rsidRDefault="004F0C8F" w:rsidP="004F0C8F">
      <w:pPr>
        <w:ind w:firstLineChars="200" w:firstLine="420"/>
        <w:rPr>
          <w:rFonts w:hint="eastAsia"/>
        </w:rPr>
      </w:pPr>
      <w:r w:rsidRPr="004F0C8F">
        <w:t>Sine and Dual Sine Waves</w:t>
      </w:r>
      <w:r>
        <w:rPr>
          <w:rFonts w:hint="eastAsia"/>
        </w:rPr>
        <w:t>正弦和双正弦波</w:t>
      </w:r>
    </w:p>
    <w:p w:rsidR="004F0C8F" w:rsidRDefault="004F0C8F" w:rsidP="004F0C8F"/>
    <w:p w:rsidR="004F0C8F" w:rsidRDefault="004F0C8F" w:rsidP="004F0C8F">
      <w:pPr>
        <w:ind w:firstLineChars="200" w:firstLine="420"/>
        <w:rPr>
          <w:rFonts w:hint="eastAsia"/>
        </w:rPr>
      </w:pPr>
      <w:r>
        <w:rPr>
          <w:rFonts w:hint="eastAsia"/>
        </w:rPr>
        <w:t>正弦波和双正弦波，你可以选择显示输出电平峰值或有效值。当显示峰值的正弦波信号，一个给定的信号电平会读高</w:t>
      </w:r>
      <w:r>
        <w:rPr>
          <w:rFonts w:hint="eastAsia"/>
        </w:rPr>
        <w:t>3 dB</w:t>
      </w:r>
      <w:r>
        <w:rPr>
          <w:rFonts w:hint="eastAsia"/>
        </w:rPr>
        <w:t>，然后选择显示</w:t>
      </w:r>
      <w:r>
        <w:rPr>
          <w:rFonts w:hint="eastAsia"/>
        </w:rPr>
        <w:t>RMS</w:t>
      </w:r>
      <w:r>
        <w:rPr>
          <w:rFonts w:hint="eastAsia"/>
        </w:rPr>
        <w:t>选择。正弦波的频率和输出电平的每个独立地选择。还有一个主输出电平控制设置的整体输出水平。</w:t>
      </w:r>
    </w:p>
    <w:p w:rsidR="004F0C8F" w:rsidRDefault="004F0C8F" w:rsidP="004F0C8F"/>
    <w:p w:rsidR="004F0C8F" w:rsidRDefault="004F0C8F" w:rsidP="004F0C8F">
      <w:pPr>
        <w:ind w:firstLineChars="200" w:firstLine="420"/>
        <w:rPr>
          <w:rFonts w:hint="eastAsia"/>
        </w:rPr>
      </w:pPr>
      <w:r w:rsidRPr="004F0C8F">
        <w:t>File-based Signals</w:t>
      </w:r>
      <w:r>
        <w:rPr>
          <w:rFonts w:hint="eastAsia"/>
        </w:rPr>
        <w:t>基于文件的信号</w:t>
      </w:r>
    </w:p>
    <w:p w:rsidR="004F0C8F" w:rsidRDefault="004F0C8F" w:rsidP="004F0C8F"/>
    <w:p w:rsidR="004F0C8F" w:rsidRDefault="004F0C8F" w:rsidP="004F0C8F">
      <w:pPr>
        <w:ind w:firstLineChars="200" w:firstLine="420"/>
        <w:rPr>
          <w:rFonts w:hint="eastAsia"/>
        </w:rPr>
      </w:pPr>
      <w:r>
        <w:rPr>
          <w:rFonts w:hint="eastAsia"/>
        </w:rPr>
        <w:t>除了内部产生的信号，</w:t>
      </w:r>
      <w:r>
        <w:rPr>
          <w:rFonts w:hint="eastAsia"/>
        </w:rPr>
        <w:t>SMAART</w:t>
      </w:r>
      <w:r>
        <w:rPr>
          <w:rFonts w:hint="eastAsia"/>
        </w:rPr>
        <w:t>，您还可以使用</w:t>
      </w:r>
      <w:r>
        <w:rPr>
          <w:rFonts w:hint="eastAsia"/>
        </w:rPr>
        <w:t>any.wav</w:t>
      </w:r>
      <w:r>
        <w:rPr>
          <w:rFonts w:hint="eastAsia"/>
        </w:rPr>
        <w:t>或</w:t>
      </w:r>
      <w:r>
        <w:rPr>
          <w:rFonts w:hint="eastAsia"/>
        </w:rPr>
        <w:t>AIFF</w:t>
      </w:r>
      <w:r>
        <w:rPr>
          <w:rFonts w:hint="eastAsia"/>
        </w:rPr>
        <w:t>文件作为测试信号。使用基于文件的信号时，你只需要选择你要使用的文件和指定的输出电平。</w:t>
      </w:r>
      <w:r>
        <w:rPr>
          <w:rFonts w:hint="eastAsia"/>
        </w:rPr>
        <w:t xml:space="preserve"> Smaart</w:t>
      </w:r>
      <w:r>
        <w:rPr>
          <w:rFonts w:hint="eastAsia"/>
        </w:rPr>
        <w:t>的标准化选项被选中时，将缩放信号的峰值电平的零</w:t>
      </w:r>
      <w:r>
        <w:rPr>
          <w:rFonts w:hint="eastAsia"/>
        </w:rPr>
        <w:t>dB</w:t>
      </w:r>
      <w:r>
        <w:rPr>
          <w:rFonts w:hint="eastAsia"/>
        </w:rPr>
        <w:t>满刻度。</w:t>
      </w:r>
    </w:p>
    <w:p w:rsidR="004F0C8F" w:rsidRDefault="004F0C8F" w:rsidP="004F0C8F"/>
    <w:p w:rsidR="004F0C8F" w:rsidRDefault="004F0C8F" w:rsidP="004F0C8F">
      <w:pPr>
        <w:ind w:firstLineChars="200" w:firstLine="420"/>
        <w:rPr>
          <w:rFonts w:hint="eastAsia"/>
        </w:rPr>
      </w:pPr>
      <w:r w:rsidRPr="004F0C8F">
        <w:t>Output Device Selection</w:t>
      </w:r>
      <w:r>
        <w:rPr>
          <w:rFonts w:hint="eastAsia"/>
        </w:rPr>
        <w:t>输出设备的选择</w:t>
      </w:r>
    </w:p>
    <w:p w:rsidR="004F0C8F" w:rsidRDefault="004F0C8F" w:rsidP="004F0C8F"/>
    <w:p w:rsidR="00E15C7F" w:rsidRDefault="004F0C8F" w:rsidP="004F0C8F">
      <w:pPr>
        <w:ind w:firstLineChars="200" w:firstLine="420"/>
        <w:rPr>
          <w:rFonts w:hint="eastAsia"/>
        </w:rPr>
      </w:pPr>
      <w:r>
        <w:rPr>
          <w:rFonts w:hint="eastAsia"/>
        </w:rPr>
        <w:t>信号发生器的输出设备和通道选择（</w:t>
      </w:r>
      <w:r>
        <w:rPr>
          <w:rFonts w:hint="eastAsia"/>
        </w:rPr>
        <w:t>S</w:t>
      </w:r>
      <w:r>
        <w:rPr>
          <w:rFonts w:hint="eastAsia"/>
        </w:rPr>
        <w:t>）设置在信号发生器设置“对话框的下部。</w:t>
      </w:r>
      <w:r>
        <w:rPr>
          <w:rFonts w:hint="eastAsia"/>
        </w:rPr>
        <w:t xml:space="preserve"> Smaart</w:t>
      </w:r>
      <w:r>
        <w:rPr>
          <w:rFonts w:hint="eastAsia"/>
        </w:rPr>
        <w:t>的任何两个输出（主要和辅助）在任何可用的音频输出装置可以将信号发生器的输出。</w:t>
      </w:r>
    </w:p>
    <w:p w:rsidR="004F0C8F" w:rsidRDefault="004F0C8F" w:rsidP="004F0C8F">
      <w:pPr>
        <w:pStyle w:val="a3"/>
      </w:pPr>
      <w:bookmarkStart w:id="22" w:name="high_contrast"/>
      <w:bookmarkEnd w:id="22"/>
      <w:r>
        <w:rPr>
          <w:b/>
          <w:bCs/>
          <w:color w:val="00534A"/>
          <w:sz w:val="32"/>
          <w:szCs w:val="32"/>
        </w:rPr>
        <w:t>High Contrast</w:t>
      </w:r>
    </w:p>
    <w:p w:rsidR="004F0C8F" w:rsidRDefault="004F0C8F" w:rsidP="004F0C8F">
      <w:pPr>
        <w:ind w:firstLineChars="200" w:firstLine="420"/>
        <w:rPr>
          <w:rFonts w:hint="eastAsia"/>
        </w:rPr>
      </w:pPr>
      <w:r w:rsidRPr="004F0C8F">
        <w:rPr>
          <w:rFonts w:hint="eastAsia"/>
        </w:rPr>
        <w:t>高对比度“命令，在”选项“菜单中切换默认的反向图形主题</w:t>
      </w:r>
      <w:r w:rsidRPr="004F0C8F">
        <w:rPr>
          <w:rFonts w:hint="eastAsia"/>
        </w:rPr>
        <w:t>Smaart</w:t>
      </w:r>
      <w:r w:rsidRPr="004F0C8F">
        <w:rPr>
          <w:rFonts w:hint="eastAsia"/>
        </w:rPr>
        <w:t>的配色方案，上一个黑暗的光的配色方案，可能是在阳光下或其他困难的观看环境更易于阅读</w:t>
      </w:r>
    </w:p>
    <w:p w:rsidR="004F0C8F" w:rsidRDefault="004F0C8F" w:rsidP="004F0C8F">
      <w:pPr>
        <w:pStyle w:val="a3"/>
      </w:pPr>
      <w:bookmarkStart w:id="23" w:name="reset_averager"/>
      <w:bookmarkEnd w:id="23"/>
      <w:r>
        <w:rPr>
          <w:b/>
          <w:bCs/>
          <w:color w:val="00534A"/>
          <w:sz w:val="32"/>
          <w:szCs w:val="32"/>
        </w:rPr>
        <w:t>Reset Averager</w:t>
      </w:r>
    </w:p>
    <w:p w:rsidR="004F0C8F" w:rsidRDefault="004F0C8F" w:rsidP="004F0C8F">
      <w:pPr>
        <w:ind w:firstLineChars="200" w:firstLine="420"/>
        <w:rPr>
          <w:rFonts w:hint="eastAsia"/>
        </w:rPr>
      </w:pPr>
      <w:r w:rsidRPr="004F0C8F">
        <w:rPr>
          <w:rFonts w:hint="eastAsia"/>
        </w:rPr>
        <w:t>选择复位平均器“选项”菜单命令（或按键盘上的</w:t>
      </w:r>
      <w:r w:rsidRPr="004F0C8F">
        <w:rPr>
          <w:rFonts w:hint="eastAsia"/>
        </w:rPr>
        <w:t>[V]</w:t>
      </w:r>
      <w:r w:rsidRPr="004F0C8F">
        <w:rPr>
          <w:rFonts w:hint="eastAsia"/>
        </w:rPr>
        <w:t>键）清除的平均使用的缓冲区，</w:t>
      </w:r>
      <w:r w:rsidRPr="004F0C8F">
        <w:rPr>
          <w:rFonts w:hint="eastAsia"/>
        </w:rPr>
        <w:lastRenderedPageBreak/>
        <w:t>以增加稳定性，实时显示频域。此命令强制</w:t>
      </w:r>
      <w:r w:rsidRPr="004F0C8F">
        <w:rPr>
          <w:rFonts w:hint="eastAsia"/>
        </w:rPr>
        <w:t>Smaart</w:t>
      </w:r>
      <w:r w:rsidRPr="004F0C8F">
        <w:rPr>
          <w:rFonts w:hint="eastAsia"/>
        </w:rPr>
        <w:t>的“补种”的平均用新鲜数据的缓冲区。该地块将需要一段时间来重新稳定，而缓冲区充满。注意，改变的平均数目，</w:t>
      </w:r>
      <w:r w:rsidRPr="004F0C8F">
        <w:rPr>
          <w:rFonts w:hint="eastAsia"/>
        </w:rPr>
        <w:t>FFT</w:t>
      </w:r>
      <w:r w:rsidRPr="004F0C8F">
        <w:rPr>
          <w:rFonts w:hint="eastAsia"/>
        </w:rPr>
        <w:t>大小或采样率之间进行切换显示模式也重新种子的平均缓冲器。</w:t>
      </w:r>
    </w:p>
    <w:p w:rsidR="004F0C8F" w:rsidRDefault="004F0C8F" w:rsidP="004F0C8F">
      <w:pPr>
        <w:pStyle w:val="a3"/>
      </w:pPr>
      <w:bookmarkStart w:id="24" w:name="toggle_coherence"/>
      <w:bookmarkEnd w:id="24"/>
      <w:r>
        <w:rPr>
          <w:b/>
          <w:bCs/>
          <w:color w:val="00534A"/>
          <w:sz w:val="32"/>
          <w:szCs w:val="32"/>
        </w:rPr>
        <w:t>Toggle Coherence</w:t>
      </w:r>
    </w:p>
    <w:p w:rsidR="004F0C8F" w:rsidRDefault="004F0C8F" w:rsidP="004F0C8F">
      <w:pPr>
        <w:ind w:firstLineChars="200" w:firstLine="420"/>
        <w:rPr>
          <w:rFonts w:hint="eastAsia"/>
        </w:rPr>
      </w:pPr>
      <w:r w:rsidRPr="004F0C8F">
        <w:rPr>
          <w:rFonts w:hint="eastAsia"/>
        </w:rPr>
        <w:t>选择切换连贯性“选项”菜单命令（或按</w:t>
      </w:r>
      <w:r w:rsidRPr="004F0C8F">
        <w:rPr>
          <w:rFonts w:hint="eastAsia"/>
        </w:rPr>
        <w:t>[C]</w:t>
      </w:r>
      <w:r w:rsidRPr="004F0C8F">
        <w:rPr>
          <w:rFonts w:hint="eastAsia"/>
        </w:rPr>
        <w:t>键盘上的键）切换显示的连贯性跟踪传递函数幅值图。的连贯性显示为最上面的跟踪频率上的传递函数的幅度图的相干函数的曲线图。</w:t>
      </w:r>
    </w:p>
    <w:p w:rsidR="004F0C8F" w:rsidRDefault="004F0C8F" w:rsidP="004F0C8F">
      <w:pPr>
        <w:pStyle w:val="a3"/>
      </w:pPr>
      <w:bookmarkStart w:id="25" w:name="reset_decay_markers"/>
      <w:bookmarkEnd w:id="25"/>
      <w:r>
        <w:rPr>
          <w:b/>
          <w:bCs/>
          <w:color w:val="00534A"/>
          <w:sz w:val="32"/>
          <w:szCs w:val="32"/>
        </w:rPr>
        <w:t>Reset Decay Markers</w:t>
      </w:r>
    </w:p>
    <w:p w:rsidR="004F0C8F" w:rsidRDefault="004F0C8F" w:rsidP="004F0C8F">
      <w:pPr>
        <w:ind w:firstLineChars="200" w:firstLine="420"/>
        <w:rPr>
          <w:rFonts w:hint="eastAsia"/>
        </w:rPr>
      </w:pPr>
      <w:r w:rsidRPr="004F0C8F">
        <w:rPr>
          <w:rFonts w:hint="eastAsia"/>
        </w:rPr>
        <w:t>该复位衰减标记的命令是唯一可用的，当你在脉冲响应模式，你已经装载</w:t>
      </w:r>
      <w:r w:rsidRPr="004F0C8F">
        <w:rPr>
          <w:rFonts w:hint="eastAsia"/>
        </w:rPr>
        <w:t>/</w:t>
      </w:r>
      <w:r w:rsidRPr="004F0C8F">
        <w:rPr>
          <w:rFonts w:hint="eastAsia"/>
        </w:rPr>
        <w:t>捕获的脉冲响应测量，</w:t>
      </w:r>
      <w:proofErr w:type="gramStart"/>
      <w:r w:rsidRPr="004F0C8F">
        <w:rPr>
          <w:rFonts w:hint="eastAsia"/>
        </w:rPr>
        <w:t>并且您</w:t>
      </w:r>
      <w:proofErr w:type="gramEnd"/>
      <w:r w:rsidRPr="004F0C8F">
        <w:rPr>
          <w:rFonts w:hint="eastAsia"/>
        </w:rPr>
        <w:t>已经计算</w:t>
      </w:r>
      <w:r w:rsidRPr="004F0C8F">
        <w:rPr>
          <w:rFonts w:hint="eastAsia"/>
        </w:rPr>
        <w:t>T60</w:t>
      </w:r>
      <w:r w:rsidRPr="004F0C8F">
        <w:rPr>
          <w:rFonts w:hint="eastAsia"/>
        </w:rPr>
        <w:t>。单击该命令将复位的衰变标记的位置上主动显示的默认位置</w:t>
      </w:r>
      <w:r w:rsidRPr="004F0C8F">
        <w:rPr>
          <w:rFonts w:hint="eastAsia"/>
        </w:rPr>
        <w:t>SMAART</w:t>
      </w:r>
      <w:r w:rsidRPr="004F0C8F">
        <w:rPr>
          <w:rFonts w:hint="eastAsia"/>
        </w:rPr>
        <w:t>计算</w:t>
      </w:r>
    </w:p>
    <w:p w:rsidR="004F0C8F" w:rsidRDefault="004F0C8F" w:rsidP="004F0C8F">
      <w:pPr>
        <w:pStyle w:val="a3"/>
      </w:pPr>
      <w:bookmarkStart w:id="26" w:name="reset_all_decay_markers"/>
      <w:bookmarkEnd w:id="26"/>
      <w:r>
        <w:rPr>
          <w:b/>
          <w:bCs/>
          <w:color w:val="00534A"/>
          <w:sz w:val="32"/>
          <w:szCs w:val="32"/>
        </w:rPr>
        <w:t>Reset All Decay Markers</w:t>
      </w:r>
    </w:p>
    <w:p w:rsidR="004F0C8F" w:rsidRDefault="004F0C8F" w:rsidP="004F0C8F">
      <w:pPr>
        <w:ind w:firstLineChars="200" w:firstLine="420"/>
        <w:rPr>
          <w:rFonts w:hint="eastAsia"/>
        </w:rPr>
      </w:pPr>
      <w:r w:rsidRPr="004F0C8F">
        <w:rPr>
          <w:rFonts w:hint="eastAsia"/>
        </w:rPr>
        <w:t>复位所有衰减标记命令仅可当你在脉冲响应模式，你已经装载</w:t>
      </w:r>
      <w:r w:rsidRPr="004F0C8F">
        <w:rPr>
          <w:rFonts w:hint="eastAsia"/>
        </w:rPr>
        <w:t>/</w:t>
      </w:r>
      <w:r w:rsidRPr="004F0C8F">
        <w:rPr>
          <w:rFonts w:hint="eastAsia"/>
        </w:rPr>
        <w:t>捕获测量的脉冲响应，</w:t>
      </w:r>
      <w:proofErr w:type="gramStart"/>
      <w:r w:rsidRPr="004F0C8F">
        <w:rPr>
          <w:rFonts w:hint="eastAsia"/>
        </w:rPr>
        <w:t>并且您</w:t>
      </w:r>
      <w:proofErr w:type="gramEnd"/>
      <w:r w:rsidRPr="004F0C8F">
        <w:rPr>
          <w:rFonts w:hint="eastAsia"/>
        </w:rPr>
        <w:t>已经计算</w:t>
      </w:r>
      <w:r w:rsidRPr="004F0C8F">
        <w:rPr>
          <w:rFonts w:hint="eastAsia"/>
        </w:rPr>
        <w:t>T60</w:t>
      </w:r>
      <w:r w:rsidRPr="004F0C8F">
        <w:rPr>
          <w:rFonts w:hint="eastAsia"/>
        </w:rPr>
        <w:t>。单击该命令将重置所有的衰变标记的位置在所有的频段（记住，</w:t>
      </w:r>
      <w:r w:rsidRPr="004F0C8F">
        <w:rPr>
          <w:rFonts w:hint="eastAsia"/>
        </w:rPr>
        <w:t>T60 SMAART</w:t>
      </w:r>
      <w:r w:rsidRPr="004F0C8F">
        <w:rPr>
          <w:rFonts w:hint="eastAsia"/>
        </w:rPr>
        <w:t>计算为每倍频程和</w:t>
      </w:r>
      <w:r w:rsidRPr="004F0C8F">
        <w:rPr>
          <w:rFonts w:hint="eastAsia"/>
        </w:rPr>
        <w:t>1/3</w:t>
      </w:r>
      <w:r w:rsidRPr="004F0C8F">
        <w:rPr>
          <w:rFonts w:hint="eastAsia"/>
        </w:rPr>
        <w:t>倍频程）。</w:t>
      </w:r>
    </w:p>
    <w:p w:rsidR="004F0C8F" w:rsidRDefault="004F0C8F" w:rsidP="004F0C8F">
      <w:pPr>
        <w:pStyle w:val="a3"/>
      </w:pPr>
      <w:bookmarkStart w:id="27" w:name="basic_measurement_concepts"/>
      <w:bookmarkEnd w:id="27"/>
      <w:r>
        <w:rPr>
          <w:b/>
          <w:bCs/>
          <w:color w:val="00534A"/>
          <w:sz w:val="32"/>
          <w:szCs w:val="32"/>
        </w:rPr>
        <w:t>Basic Measurement Functions</w:t>
      </w:r>
      <w:r w:rsidRPr="004F0C8F">
        <w:rPr>
          <w:rFonts w:hint="eastAsia"/>
          <w:b/>
          <w:bCs/>
          <w:color w:val="00534A"/>
          <w:sz w:val="32"/>
          <w:szCs w:val="32"/>
        </w:rPr>
        <w:t>基本测量功能</w:t>
      </w:r>
    </w:p>
    <w:p w:rsidR="004F0C8F" w:rsidRDefault="004F0C8F" w:rsidP="004F0C8F">
      <w:pPr>
        <w:ind w:firstLineChars="200" w:firstLine="420"/>
        <w:rPr>
          <w:rFonts w:hint="eastAsia"/>
        </w:rPr>
      </w:pPr>
      <w:r w:rsidRPr="004F0C8F">
        <w:rPr>
          <w:rFonts w:hint="eastAsia"/>
        </w:rPr>
        <w:t>节的目的是提供一个非常基本的一些最重要的测量和分析用于</w:t>
      </w:r>
      <w:r w:rsidRPr="004F0C8F">
        <w:rPr>
          <w:rFonts w:hint="eastAsia"/>
        </w:rPr>
        <w:t>Smaart</w:t>
      </w:r>
      <w:r w:rsidRPr="004F0C8F">
        <w:rPr>
          <w:rFonts w:hint="eastAsia"/>
        </w:rPr>
        <w:t>的概念解释。实际的描述和超过它们是如何工作的引擎盖下这些东西是什么，我们将在这里集中。</w:t>
      </w:r>
    </w:p>
    <w:p w:rsidR="004F0C8F" w:rsidRDefault="004F0C8F" w:rsidP="004F0C8F">
      <w:pPr>
        <w:pStyle w:val="a3"/>
      </w:pPr>
      <w:bookmarkStart w:id="28" w:name="rta_basics"/>
      <w:bookmarkEnd w:id="28"/>
      <w:r>
        <w:rPr>
          <w:b/>
          <w:bCs/>
          <w:color w:val="00534A"/>
          <w:sz w:val="32"/>
          <w:szCs w:val="32"/>
        </w:rPr>
        <w:t>RTA Basics</w:t>
      </w:r>
    </w:p>
    <w:p w:rsidR="004F0C8F" w:rsidRDefault="004F0C8F" w:rsidP="00D618C5">
      <w:pPr>
        <w:ind w:firstLineChars="200" w:firstLine="420"/>
        <w:rPr>
          <w:rFonts w:hint="eastAsia"/>
        </w:rPr>
      </w:pPr>
      <w:r w:rsidRPr="004F0C8F">
        <w:rPr>
          <w:rFonts w:hint="eastAsia"/>
        </w:rPr>
        <w:t>的实时频谱分析仪（</w:t>
      </w:r>
      <w:r w:rsidRPr="004F0C8F">
        <w:rPr>
          <w:rFonts w:hint="eastAsia"/>
        </w:rPr>
        <w:t>RTA</w:t>
      </w:r>
      <w:r w:rsidRPr="004F0C8F">
        <w:rPr>
          <w:rFonts w:hint="eastAsia"/>
        </w:rPr>
        <w:t>）是最常见和广泛使用的单音频和声学分析工具，所以我们推测，大多数用户都至少有一个基本熟悉</w:t>
      </w:r>
      <w:r w:rsidRPr="004F0C8F">
        <w:rPr>
          <w:rFonts w:hint="eastAsia"/>
        </w:rPr>
        <w:t>RTA</w:t>
      </w:r>
      <w:r w:rsidRPr="004F0C8F">
        <w:rPr>
          <w:rFonts w:hint="eastAsia"/>
        </w:rPr>
        <w:t>。但仍有一对夫妇的有关</w:t>
      </w:r>
      <w:r w:rsidRPr="004F0C8F">
        <w:rPr>
          <w:rFonts w:hint="eastAsia"/>
        </w:rPr>
        <w:t>RTA</w:t>
      </w:r>
      <w:r w:rsidRPr="004F0C8F">
        <w:rPr>
          <w:rFonts w:hint="eastAsia"/>
        </w:rPr>
        <w:t>在</w:t>
      </w:r>
      <w:r w:rsidRPr="004F0C8F">
        <w:rPr>
          <w:rFonts w:hint="eastAsia"/>
        </w:rPr>
        <w:t>SMAART</w:t>
      </w:r>
      <w:r w:rsidRPr="004F0C8F">
        <w:rPr>
          <w:rFonts w:hint="eastAsia"/>
        </w:rPr>
        <w:t>，值得指出的兴趣点。对于一件事，</w:t>
      </w:r>
      <w:r w:rsidRPr="004F0C8F">
        <w:rPr>
          <w:rFonts w:hint="eastAsia"/>
        </w:rPr>
        <w:t>RTA Smaarts</w:t>
      </w:r>
      <w:r w:rsidRPr="004F0C8F">
        <w:rPr>
          <w:rFonts w:hint="eastAsia"/>
        </w:rPr>
        <w:t>的声道。您可以分析尽可能多的信号，同时具有输入捕获和</w:t>
      </w:r>
      <w:r w:rsidRPr="004F0C8F">
        <w:rPr>
          <w:rFonts w:hint="eastAsia"/>
        </w:rPr>
        <w:t>/</w:t>
      </w:r>
      <w:r w:rsidRPr="004F0C8F">
        <w:rPr>
          <w:rFonts w:hint="eastAsia"/>
        </w:rPr>
        <w:t>或计算机处理的电源。有没有内置的限制。您也可以从多个麦克风或其它信号源的光谱数据，进行实时的平均值，作为一个单一的光谱测定结果显示。如何设置频谱测量和平均值的详细信息，请参阅测量配置“对话框，并配置频谱测量的主题。</w:t>
      </w:r>
    </w:p>
    <w:p w:rsidR="004F0C8F" w:rsidRPr="004F0C8F" w:rsidRDefault="004F0C8F" w:rsidP="004F0C8F">
      <w:pPr>
        <w:widowControl/>
        <w:jc w:val="left"/>
        <w:rPr>
          <w:rFonts w:ascii="宋体" w:eastAsia="宋体" w:hAnsi="宋体" w:cs="宋体"/>
          <w:kern w:val="0"/>
          <w:sz w:val="24"/>
          <w:szCs w:val="24"/>
        </w:rPr>
      </w:pPr>
    </w:p>
    <w:p w:rsidR="00D618C5" w:rsidRDefault="00D618C5" w:rsidP="00D618C5">
      <w:pPr>
        <w:ind w:firstLineChars="200" w:firstLine="420"/>
        <w:rPr>
          <w:rFonts w:hint="eastAsia"/>
        </w:rPr>
      </w:pPr>
      <w:r>
        <w:rPr>
          <w:rFonts w:hint="eastAsia"/>
        </w:rPr>
        <w:t>的</w:t>
      </w:r>
      <w:r>
        <w:rPr>
          <w:rFonts w:hint="eastAsia"/>
        </w:rPr>
        <w:t>RTA SMAART</w:t>
      </w:r>
      <w:r>
        <w:rPr>
          <w:rFonts w:hint="eastAsia"/>
        </w:rPr>
        <w:t>的是</w:t>
      </w:r>
      <w:r>
        <w:rPr>
          <w:rFonts w:hint="eastAsia"/>
        </w:rPr>
        <w:t>FFT</w:t>
      </w:r>
      <w:r>
        <w:rPr>
          <w:rFonts w:hint="eastAsia"/>
        </w:rPr>
        <w:t>为基础，在历史上一直是一个双</w:t>
      </w:r>
      <w:proofErr w:type="gramStart"/>
      <w:r>
        <w:rPr>
          <w:rFonts w:hint="eastAsia"/>
        </w:rPr>
        <w:t>刃</w:t>
      </w:r>
      <w:proofErr w:type="gramEnd"/>
      <w:r>
        <w:rPr>
          <w:rFonts w:hint="eastAsia"/>
        </w:rPr>
        <w:t>剑。基于硬件的</w:t>
      </w:r>
      <w:r>
        <w:rPr>
          <w:rFonts w:hint="eastAsia"/>
        </w:rPr>
        <w:t>RTA</w:t>
      </w:r>
      <w:r>
        <w:rPr>
          <w:rFonts w:hint="eastAsia"/>
        </w:rPr>
        <w:t>的条带的准确性往往是有限的模拟或数字带通滤波器的设计上的限制。在离散傅立叶变换（</w:t>
      </w:r>
      <w:r>
        <w:rPr>
          <w:rFonts w:hint="eastAsia"/>
        </w:rPr>
        <w:t>DFT</w:t>
      </w:r>
      <w:r>
        <w:rPr>
          <w:rFonts w:hint="eastAsia"/>
        </w:rPr>
        <w:t>或</w:t>
      </w:r>
      <w:r>
        <w:rPr>
          <w:rFonts w:hint="eastAsia"/>
        </w:rPr>
        <w:t>FFT</w:t>
      </w:r>
      <w:r>
        <w:rPr>
          <w:rFonts w:hint="eastAsia"/>
        </w:rPr>
        <w:t>），每个频率的数据点或“</w:t>
      </w:r>
      <w:r>
        <w:rPr>
          <w:rFonts w:hint="eastAsia"/>
        </w:rPr>
        <w:t>bin</w:t>
      </w:r>
      <w:r>
        <w:rPr>
          <w:rFonts w:hint="eastAsia"/>
        </w:rPr>
        <w:t>”的本质上作为一个很窄的带通滤波器的功能。当使用较大的</w:t>
      </w:r>
      <w:r>
        <w:rPr>
          <w:rFonts w:hint="eastAsia"/>
        </w:rPr>
        <w:t>FFT</w:t>
      </w:r>
      <w:r>
        <w:rPr>
          <w:rFonts w:hint="eastAsia"/>
        </w:rPr>
        <w:t>大小频段密集，如果</w:t>
      </w:r>
      <w:r>
        <w:rPr>
          <w:rFonts w:hint="eastAsia"/>
        </w:rPr>
        <w:t>FFT</w:t>
      </w:r>
      <w:r>
        <w:rPr>
          <w:rFonts w:hint="eastAsia"/>
        </w:rPr>
        <w:t>数据汇总和分配每个分数倍频带有效过滤功能可以接近理想的矩形。这样做严格和准确的不过是一个平凡的事业，并做实时有效地仍然是比较困难的。</w:t>
      </w:r>
      <w:r>
        <w:rPr>
          <w:rFonts w:hint="eastAsia"/>
        </w:rPr>
        <w:lastRenderedPageBreak/>
        <w:t>分数倍频带算法在</w:t>
      </w:r>
      <w:r>
        <w:rPr>
          <w:rFonts w:hint="eastAsia"/>
        </w:rPr>
        <w:t>SMAART7</w:t>
      </w:r>
      <w:r>
        <w:rPr>
          <w:rFonts w:hint="eastAsia"/>
        </w:rPr>
        <w:t>实际上是一个在整个程序中最复杂得吓人的代码段，并依赖于性能优化过了一段几年发展和完善。</w:t>
      </w:r>
    </w:p>
    <w:p w:rsidR="00D618C5" w:rsidRDefault="00D618C5" w:rsidP="00D618C5">
      <w:r>
        <w:rPr>
          <w:rFonts w:ascii="宋体" w:eastAsia="宋体" w:hAnsi="宋体" w:cs="宋体"/>
          <w:noProof/>
          <w:kern w:val="0"/>
          <w:sz w:val="24"/>
          <w:szCs w:val="24"/>
        </w:rPr>
        <w:drawing>
          <wp:anchor distT="0" distB="0" distL="114300" distR="114300" simplePos="0" relativeHeight="251665408" behindDoc="0" locked="0" layoutInCell="1" allowOverlap="1" wp14:anchorId="7BBC4756" wp14:editId="0109B125">
            <wp:simplePos x="0" y="0"/>
            <wp:positionH relativeFrom="column">
              <wp:posOffset>19050</wp:posOffset>
            </wp:positionH>
            <wp:positionV relativeFrom="paragraph">
              <wp:posOffset>-139065</wp:posOffset>
            </wp:positionV>
            <wp:extent cx="4067175" cy="1933575"/>
            <wp:effectExtent l="0" t="0" r="9525" b="9525"/>
            <wp:wrapSquare wrapText="bothSides"/>
            <wp:docPr id="23" name="图片 23" descr="C:\Users\Administrator\AppData\Roaming\Tencent\Users\1355450833\QQ\WinTemp\RichOle\WO`QVJKD0]DEVOU_`VZBH%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dministrator\AppData\Roaming\Tencent\Users\1355450833\QQ\WinTemp\RichOle\WO`QVJKD0]DEVOU_`VZBH%K.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67175" cy="1933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618C5" w:rsidRDefault="00D618C5" w:rsidP="00D618C5">
      <w:pPr>
        <w:ind w:firstLineChars="200" w:firstLine="420"/>
        <w:rPr>
          <w:rFonts w:hint="eastAsia"/>
        </w:rPr>
      </w:pPr>
      <w:r>
        <w:rPr>
          <w:rFonts w:hint="eastAsia"/>
        </w:rPr>
        <w:t>一个</w:t>
      </w:r>
      <w:r>
        <w:rPr>
          <w:rFonts w:hint="eastAsia"/>
        </w:rPr>
        <w:t>FFT</w:t>
      </w:r>
      <w:r>
        <w:rPr>
          <w:rFonts w:hint="eastAsia"/>
        </w:rPr>
        <w:t>的频率分辨率是用于记录和处理传入的音频信号的采样频率和</w:t>
      </w:r>
      <w:r>
        <w:rPr>
          <w:rFonts w:hint="eastAsia"/>
        </w:rPr>
        <w:t>FFT</w:t>
      </w:r>
      <w:r>
        <w:rPr>
          <w:rFonts w:hint="eastAsia"/>
        </w:rPr>
        <w:t>大小的函数。</w:t>
      </w:r>
      <w:r>
        <w:rPr>
          <w:rFonts w:hint="eastAsia"/>
        </w:rPr>
        <w:t xml:space="preserve"> RTA</w:t>
      </w:r>
      <w:r>
        <w:rPr>
          <w:rFonts w:hint="eastAsia"/>
        </w:rPr>
        <w:t>的显示分辨率是独立的</w:t>
      </w:r>
      <w:r>
        <w:rPr>
          <w:rFonts w:hint="eastAsia"/>
        </w:rPr>
        <w:t>FFT</w:t>
      </w:r>
      <w:r>
        <w:rPr>
          <w:rFonts w:hint="eastAsia"/>
        </w:rPr>
        <w:t>频率分辨率</w:t>
      </w:r>
      <w:r>
        <w:rPr>
          <w:rFonts w:hint="eastAsia"/>
        </w:rPr>
        <w:t xml:space="preserve"> - </w:t>
      </w:r>
      <w:r>
        <w:rPr>
          <w:rFonts w:hint="eastAsia"/>
        </w:rPr>
        <w:t>即使是最小的</w:t>
      </w:r>
      <w:r>
        <w:rPr>
          <w:rFonts w:hint="eastAsia"/>
        </w:rPr>
        <w:t>FFT</w:t>
      </w:r>
      <w:r>
        <w:rPr>
          <w:rFonts w:hint="eastAsia"/>
        </w:rPr>
        <w:t>大小，其中个别的</w:t>
      </w:r>
      <w:r>
        <w:rPr>
          <w:rFonts w:hint="eastAsia"/>
        </w:rPr>
        <w:t>FFT</w:t>
      </w:r>
      <w:proofErr w:type="gramStart"/>
      <w:r>
        <w:rPr>
          <w:rFonts w:hint="eastAsia"/>
        </w:rPr>
        <w:t>箱可能</w:t>
      </w:r>
      <w:proofErr w:type="gramEnd"/>
      <w:r>
        <w:rPr>
          <w:rFonts w:hint="eastAsia"/>
        </w:rPr>
        <w:t>间隔一个八度或更多，除了在某些情况下，所有的分数倍频带选项可用。但它仍然是重要的是使用足够大的</w:t>
      </w:r>
      <w:r>
        <w:rPr>
          <w:rFonts w:hint="eastAsia"/>
        </w:rPr>
        <w:t>FFT</w:t>
      </w:r>
      <w:r>
        <w:rPr>
          <w:rFonts w:hint="eastAsia"/>
        </w:rPr>
        <w:t>，你关心的最低频率分辨率，以获得良好的基础。</w:t>
      </w:r>
    </w:p>
    <w:p w:rsidR="00D618C5" w:rsidRDefault="00D618C5" w:rsidP="00D618C5"/>
    <w:p w:rsidR="004F0C8F" w:rsidRDefault="00D618C5" w:rsidP="00D618C5">
      <w:pPr>
        <w:ind w:firstLineChars="200" w:firstLine="420"/>
        <w:rPr>
          <w:rFonts w:hint="eastAsia"/>
        </w:rPr>
      </w:pPr>
      <w:r>
        <w:rPr>
          <w:rFonts w:hint="eastAsia"/>
        </w:rPr>
        <w:t>使用更大的</w:t>
      </w:r>
      <w:r>
        <w:rPr>
          <w:rFonts w:hint="eastAsia"/>
        </w:rPr>
        <w:t>FFT</w:t>
      </w:r>
      <w:r>
        <w:rPr>
          <w:rFonts w:hint="eastAsia"/>
        </w:rPr>
        <w:t>大小权衡，更高的频率分辨率是指较粗时间分辨率，但</w:t>
      </w:r>
      <w:r>
        <w:rPr>
          <w:rFonts w:hint="eastAsia"/>
        </w:rPr>
        <w:t>SMAART</w:t>
      </w:r>
      <w:r>
        <w:rPr>
          <w:rFonts w:hint="eastAsia"/>
        </w:rPr>
        <w:t>得到解决，这在一定程度上限制使用重叠时域数据进行较大的</w:t>
      </w:r>
      <w:r>
        <w:rPr>
          <w:rFonts w:hint="eastAsia"/>
        </w:rPr>
        <w:t>FFT</w:t>
      </w:r>
      <w:r>
        <w:rPr>
          <w:rFonts w:hint="eastAsia"/>
        </w:rPr>
        <w:t>。即使在</w:t>
      </w:r>
      <w:r>
        <w:rPr>
          <w:rFonts w:hint="eastAsia"/>
        </w:rPr>
        <w:t>32K</w:t>
      </w:r>
      <w:r>
        <w:rPr>
          <w:rFonts w:hint="eastAsia"/>
        </w:rPr>
        <w:t>，目前最大的</w:t>
      </w:r>
      <w:r>
        <w:rPr>
          <w:rFonts w:hint="eastAsia"/>
        </w:rPr>
        <w:t>FFT</w:t>
      </w:r>
      <w:r>
        <w:rPr>
          <w:rFonts w:hint="eastAsia"/>
        </w:rPr>
        <w:t>大小</w:t>
      </w:r>
      <w:r>
        <w:rPr>
          <w:rFonts w:hint="eastAsia"/>
        </w:rPr>
        <w:t>Smaart</w:t>
      </w:r>
      <w:r>
        <w:rPr>
          <w:rFonts w:hint="eastAsia"/>
        </w:rPr>
        <w:t>的支持实时的频域分析，你仍然会得到高达</w:t>
      </w:r>
      <w:r>
        <w:rPr>
          <w:rFonts w:hint="eastAsia"/>
        </w:rPr>
        <w:t>24</w:t>
      </w:r>
      <w:r>
        <w:rPr>
          <w:rFonts w:hint="eastAsia"/>
        </w:rPr>
        <w:t>每秒更新时间常数的</w:t>
      </w:r>
      <w:r>
        <w:rPr>
          <w:rFonts w:hint="eastAsia"/>
        </w:rPr>
        <w:t>FFT</w:t>
      </w:r>
      <w:r>
        <w:rPr>
          <w:rFonts w:hint="eastAsia"/>
        </w:rPr>
        <w:t>大小即使是约</w:t>
      </w:r>
      <w:r>
        <w:rPr>
          <w:rFonts w:hint="eastAsia"/>
        </w:rPr>
        <w:t>0.7</w:t>
      </w:r>
      <w:r>
        <w:rPr>
          <w:rFonts w:hint="eastAsia"/>
        </w:rPr>
        <w:t>秒，假设一个</w:t>
      </w:r>
      <w:r>
        <w:rPr>
          <w:rFonts w:hint="eastAsia"/>
        </w:rPr>
        <w:t>48K</w:t>
      </w:r>
      <w:r>
        <w:rPr>
          <w:rFonts w:hint="eastAsia"/>
        </w:rPr>
        <w:t>采样率。</w:t>
      </w:r>
    </w:p>
    <w:p w:rsidR="00D618C5" w:rsidRDefault="00D618C5" w:rsidP="00D618C5">
      <w:pPr>
        <w:pStyle w:val="a3"/>
      </w:pPr>
      <w:bookmarkStart w:id="29" w:name="the_spectrograph"/>
      <w:bookmarkEnd w:id="29"/>
      <w:r>
        <w:rPr>
          <w:b/>
          <w:bCs/>
          <w:color w:val="00534A"/>
          <w:sz w:val="32"/>
          <w:szCs w:val="32"/>
        </w:rPr>
        <w:t>The Spectrograph</w:t>
      </w:r>
      <w:r w:rsidRPr="00D618C5">
        <w:rPr>
          <w:rFonts w:hint="eastAsia"/>
          <w:b/>
          <w:bCs/>
          <w:color w:val="00534A"/>
          <w:sz w:val="32"/>
          <w:szCs w:val="32"/>
        </w:rPr>
        <w:t>摄谱仪</w:t>
      </w:r>
    </w:p>
    <w:p w:rsidR="004F0C8F" w:rsidRDefault="00D618C5" w:rsidP="004F0C8F">
      <w:pPr>
        <w:ind w:firstLineChars="200" w:firstLine="420"/>
        <w:rPr>
          <w:rFonts w:hint="eastAsia"/>
        </w:rPr>
      </w:pPr>
      <w:r w:rsidRPr="00D618C5">
        <w:rPr>
          <w:rFonts w:hint="eastAsia"/>
        </w:rPr>
        <w:t>Smaart</w:t>
      </w:r>
      <w:r w:rsidRPr="00D618C5">
        <w:rPr>
          <w:rFonts w:hint="eastAsia"/>
        </w:rPr>
        <w:t>的</w:t>
      </w:r>
      <w:r w:rsidRPr="00D618C5">
        <w:rPr>
          <w:rFonts w:hint="eastAsia"/>
        </w:rPr>
        <w:t>7</w:t>
      </w:r>
      <w:r w:rsidRPr="00D618C5">
        <w:rPr>
          <w:rFonts w:hint="eastAsia"/>
        </w:rPr>
        <w:t>的光谱仪的显示是在随着时间的推移的信号的频谱内容的一种方式。这是</w:t>
      </w:r>
      <w:r w:rsidRPr="00D618C5">
        <w:rPr>
          <w:rFonts w:hint="eastAsia"/>
        </w:rPr>
        <w:t>RTA</w:t>
      </w:r>
      <w:r w:rsidRPr="00D618C5">
        <w:rPr>
          <w:rFonts w:hint="eastAsia"/>
        </w:rPr>
        <w:t>显示类似的概念，而不是只停留瞬间在屏幕上出现的信号在生活中每一刻，然后马上又换了，摄谱仪堆叠起来，向您展示一个历史除外。每个图形的水平切片上的光谱仪显示，表示这将是一个更新的</w:t>
      </w:r>
      <w:r w:rsidRPr="00D618C5">
        <w:rPr>
          <w:rFonts w:hint="eastAsia"/>
        </w:rPr>
        <w:t>RTA</w:t>
      </w:r>
      <w:r w:rsidRPr="00D618C5">
        <w:rPr>
          <w:rFonts w:hint="eastAsia"/>
        </w:rPr>
        <w:t>显示，对每个频率的振幅所表示的颜色，而不是通过其垂直位置上的图。</w:t>
      </w:r>
    </w:p>
    <w:p w:rsidR="00D618C5" w:rsidRPr="00D618C5" w:rsidRDefault="00D618C5" w:rsidP="00D618C5">
      <w:pPr>
        <w:rPr>
          <w:rFonts w:ascii="宋体" w:eastAsia="宋体" w:hAnsi="宋体" w:cs="宋体"/>
          <w:kern w:val="0"/>
          <w:sz w:val="24"/>
          <w:szCs w:val="24"/>
        </w:rPr>
      </w:pPr>
      <w:r>
        <w:rPr>
          <w:rFonts w:ascii="宋体" w:eastAsia="宋体" w:hAnsi="宋体" w:cs="宋体"/>
          <w:noProof/>
          <w:kern w:val="0"/>
          <w:sz w:val="24"/>
          <w:szCs w:val="24"/>
        </w:rPr>
        <mc:AlternateContent>
          <mc:Choice Requires="wps">
            <w:drawing>
              <wp:inline distT="0" distB="0" distL="0" distR="0" wp14:anchorId="2AFFDED8" wp14:editId="3514C116">
                <wp:extent cx="304800" cy="304800"/>
                <wp:effectExtent l="0" t="0" r="0" b="0"/>
                <wp:docPr id="24" name="矩形 24" descr="C:\Users\Administrator\AppData\Roaming\Tencent\Users\1355450833\QQ\WinTemp\RichOle\8U5%VU0HD[1TF{4OMN9)5.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矩形 24"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Un0IgMAACsGAAAOAAAAZHJzL2Uyb0RvYy54bWysVM1u3DYQvhfoOxAEeuhBlrRLrVeC5WCz&#10;stoATpwfuz1UF65ErdhKJEvSlp0gzxIgtzxEH6foa3RI7dpr51K01YEgZ6hv5pv5OCfPboce3TBt&#10;uBQ5jo8ijJioZcPFNsdXl2WwxMhYKhraS8FyfMcMfnb67Tcno8rYTHayb5hGACJMNqocd9aqLAxN&#10;3bGBmiOpmABnK/VALRz1Nmw0HQF96MNZFC3CUepGaVkzY8BaTE586vHbltX2om0Ns6jPMeRm/ar9&#10;unFreHpCs62mquP1Lg36L7IYKBcQ9B6qoJaia82/ghp4raWRrT2q5RDKtuU18xyATRw9YfOuo4p5&#10;LlAco+7LZP4/2PrVzWuNeJPjGcFI0AF69NenL3/+8Rk5Q8NMDdVaZ9WVgSZXq2bgghurqZW6Winl&#10;iFZvJQXztrqE1jNhd3fjeZKQJFrO59WbN9XPXFyyQVVved1d9KxaXiXf/XQV/Vj8El+WH8jFy1fp&#10;98nRr2rrWjIqk0Fm79Rr7Ypq1LmsfzNIyHVHxZatjILGgtwg471Jazl2jDZQm9hBhI8w3MEAGtqM&#10;L2UDHOm1lb5ht60eXAxoBbr1uri71wW7tagG4zwiywjUU4Nrt3cRaLb/WWljf2ByQG6TYw3ZeXB6&#10;c27sdHV/xcUSsuR9D3aa9eKRATAnC4SGX53PJeGV9CGN0rPl2ZIEZLY4C0hUFMGqXJNgUcbHSTEv&#10;1usi/ujixiTreNMw4cLsVR2Tf6aa3fua9HivayN73jg4l5LR28261+iGwqsq/edLDp6Ha+HjNHy9&#10;gMsTSvGMRM9naVAulscBKUkSpMfRMoji9Hm6iEhKivIxpXMu2H+nhMYcp8ks8V06SPoJt8h/X3Oj&#10;2cAtzK2eDzkGacDnLtHMKfBMNH5vKe+n/UEpXPoPpYB27xvt9eokOql/I5s7kKuWICdQHkxY2HRS&#10;v8dohGmVY/P7NdUMo/6FAMmnMSFuvPkDSY5ncNCHns2hh4oaoHJsMZq2azuNxGul+baDSLEvjJAr&#10;eCYt9xJ2T2jKave4YCJ5Jrvp6SbB4dnfepjxp38D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G2VJ9CIDAAArBgAADgAAAAAAAAAA&#10;AAAAAAAuAgAAZHJzL2Uyb0RvYy54bWxQSwECLQAUAAYACAAAACEATKDpLNgAAAADAQAADwAAAAAA&#10;AAAAAAAAAAB8BQAAZHJzL2Rvd25yZXYueG1sUEsFBgAAAAAEAAQA8wAAAIEGAAAAAA==&#10;" filled="f" stroked="f">
                <o:lock v:ext="edit" aspectratio="t"/>
                <w10:anchorlock/>
              </v:rect>
            </w:pict>
          </mc:Fallback>
        </mc:AlternateContent>
      </w:r>
      <w:r>
        <w:rPr>
          <w:rFonts w:ascii="宋体" w:eastAsia="宋体" w:hAnsi="宋体" w:cs="宋体"/>
          <w:noProof/>
          <w:kern w:val="0"/>
          <w:sz w:val="24"/>
          <w:szCs w:val="24"/>
        </w:rPr>
        <w:drawing>
          <wp:inline distT="0" distB="0" distL="0" distR="0">
            <wp:extent cx="4143375" cy="1657350"/>
            <wp:effectExtent l="0" t="0" r="9525" b="0"/>
            <wp:docPr id="26" name="图片 26" descr="C:\Users\Administrator\AppData\Roaming\Tencent\Users\1355450833\QQ\WinTemp\RichOle\KQ2D5T1Y38Q9$M{_WB5VH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dministrator\AppData\Roaming\Tencent\Users\1355450833\QQ\WinTemp\RichOle\KQ2D5T1Y38Q9$M{_WB5VH27.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43375" cy="1657350"/>
                    </a:xfrm>
                    <a:prstGeom prst="rect">
                      <a:avLst/>
                    </a:prstGeom>
                    <a:noFill/>
                    <a:ln>
                      <a:noFill/>
                    </a:ln>
                  </pic:spPr>
                </pic:pic>
              </a:graphicData>
            </a:graphic>
          </wp:inline>
        </w:drawing>
      </w:r>
    </w:p>
    <w:p w:rsidR="00D618C5" w:rsidRPr="00D618C5" w:rsidRDefault="00D618C5" w:rsidP="00D618C5">
      <w:pPr>
        <w:rPr>
          <w:rFonts w:ascii="宋体" w:eastAsia="宋体" w:hAnsi="宋体" w:cs="宋体" w:hint="eastAsia"/>
          <w:kern w:val="0"/>
          <w:sz w:val="24"/>
          <w:szCs w:val="24"/>
        </w:rPr>
      </w:pPr>
      <w:r w:rsidRPr="00D618C5">
        <w:rPr>
          <w:rFonts w:ascii="宋体" w:eastAsia="宋体" w:hAnsi="宋体" w:cs="宋体" w:hint="eastAsia"/>
          <w:kern w:val="0"/>
          <w:sz w:val="24"/>
          <w:szCs w:val="24"/>
        </w:rPr>
        <w:t>有任意数量的应用程序，这个功能就可以派上用场。现场光谱仪一直Smaart的最流行的功能之一，，几乎自引入摄谱仪在SMAART 7代表在以前的版本中此功能是如何工作的重大改进。其中最常见的是反馈狩猎，摄谱仪的过人之处，因为任何持久的基调显示为垂直条纹情节。这使得它更容易看到反馈开始建立比在RTA上显示它变得不够清晰明显脱颖而出之前，往往必须达到一个更高的水平。另一种流行的应用程序是“穷人的极坐标图”，一边走了一圈周围的扬声器，以</w:t>
      </w:r>
      <w:r w:rsidRPr="00D618C5">
        <w:rPr>
          <w:rFonts w:ascii="宋体" w:eastAsia="宋体" w:hAnsi="宋体" w:cs="宋体" w:hint="eastAsia"/>
          <w:kern w:val="0"/>
          <w:sz w:val="24"/>
          <w:szCs w:val="24"/>
        </w:rPr>
        <w:lastRenderedPageBreak/>
        <w:t>评估其覆盖模式的操作运行摄谱仪摄谱仪。</w:t>
      </w:r>
    </w:p>
    <w:p w:rsidR="00D618C5" w:rsidRPr="00D618C5" w:rsidRDefault="00D618C5" w:rsidP="00D618C5">
      <w:pPr>
        <w:rPr>
          <w:rFonts w:ascii="宋体" w:eastAsia="宋体" w:hAnsi="宋体" w:cs="宋体"/>
          <w:kern w:val="0"/>
          <w:sz w:val="24"/>
          <w:szCs w:val="24"/>
        </w:rPr>
      </w:pPr>
    </w:p>
    <w:p w:rsidR="00D618C5" w:rsidRPr="00D618C5" w:rsidRDefault="00D618C5" w:rsidP="00D618C5">
      <w:pPr>
        <w:rPr>
          <w:rFonts w:ascii="宋体" w:eastAsia="宋体" w:hAnsi="宋体" w:cs="宋体" w:hint="eastAsia"/>
          <w:kern w:val="0"/>
          <w:sz w:val="24"/>
          <w:szCs w:val="24"/>
        </w:rPr>
      </w:pPr>
      <w:r w:rsidRPr="00D618C5">
        <w:rPr>
          <w:rFonts w:ascii="宋体" w:eastAsia="宋体" w:hAnsi="宋体" w:cs="宋体" w:hint="eastAsia"/>
          <w:kern w:val="0"/>
          <w:sz w:val="24"/>
          <w:szCs w:val="24"/>
        </w:rPr>
        <w:t>在以前版本的SMAART，历史的摄谱仪可以告诉你基本上没有什么可以适合在屏幕上一次，所以如果一个瞬态事件滚动到屏幕之前，你可以暂停显示，或查找其频率，这是已经一去不复返了。在7 SMAART，摄谱仪显示构建内部模型，可以让多达一分钟的价值在历史上的数据，使您能够滚动显示看到的东西，否则，你可能已经错过了。</w:t>
      </w:r>
    </w:p>
    <w:p w:rsidR="00D618C5" w:rsidRPr="00D618C5" w:rsidRDefault="00D618C5" w:rsidP="00D618C5">
      <w:pPr>
        <w:rPr>
          <w:rFonts w:ascii="宋体" w:eastAsia="宋体" w:hAnsi="宋体" w:cs="宋体"/>
          <w:kern w:val="0"/>
          <w:sz w:val="24"/>
          <w:szCs w:val="24"/>
        </w:rPr>
      </w:pPr>
    </w:p>
    <w:p w:rsidR="00D618C5" w:rsidRPr="00D618C5" w:rsidRDefault="00D618C5" w:rsidP="00D618C5">
      <w:pPr>
        <w:rPr>
          <w:rFonts w:ascii="宋体" w:eastAsia="宋体" w:hAnsi="宋体" w:cs="宋体" w:hint="eastAsia"/>
          <w:kern w:val="0"/>
          <w:sz w:val="24"/>
          <w:szCs w:val="24"/>
        </w:rPr>
      </w:pPr>
      <w:r w:rsidRPr="00D618C5">
        <w:rPr>
          <w:rFonts w:ascii="宋体" w:eastAsia="宋体" w:hAnsi="宋体" w:cs="宋体" w:hint="eastAsia"/>
          <w:kern w:val="0"/>
          <w:sz w:val="24"/>
          <w:szCs w:val="24"/>
        </w:rPr>
        <w:t>在的SMAART 7摄谱仪另一个有用的新功能是能够改变的动态范围图上飞。测量在先前版本SMAART中每个转换的条纹在图形上滚动是。除了位图显示在屏幕上变化的显示参数只适用于新的数据变化，没有其他的历史保持。但以来SMAART 7正在建设的光谱仪在内存显示它之前，改变现在可以被应用到模型在内存中，然后用于更新整个显示器。这样不仅可以</w:t>
      </w:r>
      <w:proofErr w:type="gramStart"/>
      <w:r w:rsidRPr="00D618C5">
        <w:rPr>
          <w:rFonts w:ascii="宋体" w:eastAsia="宋体" w:hAnsi="宋体" w:cs="宋体" w:hint="eastAsia"/>
          <w:kern w:val="0"/>
          <w:sz w:val="24"/>
          <w:szCs w:val="24"/>
        </w:rPr>
        <w:t>滚动回看到</w:t>
      </w:r>
      <w:proofErr w:type="gramEnd"/>
      <w:r w:rsidRPr="00D618C5">
        <w:rPr>
          <w:rFonts w:ascii="宋体" w:eastAsia="宋体" w:hAnsi="宋体" w:cs="宋体" w:hint="eastAsia"/>
          <w:kern w:val="0"/>
          <w:sz w:val="24"/>
          <w:szCs w:val="24"/>
        </w:rPr>
        <w:t>的东西，你会错过前，您还可以调整图形的动态范围，使其更容易看到。</w:t>
      </w:r>
    </w:p>
    <w:p w:rsidR="00D618C5" w:rsidRPr="00D618C5" w:rsidRDefault="00D618C5" w:rsidP="00D618C5">
      <w:pPr>
        <w:rPr>
          <w:rFonts w:ascii="宋体" w:eastAsia="宋体" w:hAnsi="宋体" w:cs="宋体"/>
          <w:kern w:val="0"/>
          <w:sz w:val="24"/>
          <w:szCs w:val="24"/>
        </w:rPr>
      </w:pPr>
    </w:p>
    <w:p w:rsidR="00D618C5" w:rsidRPr="00D618C5" w:rsidRDefault="00D618C5" w:rsidP="00D618C5">
      <w:pPr>
        <w:rPr>
          <w:rFonts w:ascii="宋体" w:eastAsia="宋体" w:hAnsi="宋体" w:cs="宋体"/>
          <w:kern w:val="0"/>
          <w:sz w:val="24"/>
          <w:szCs w:val="24"/>
        </w:rPr>
      </w:pPr>
      <w:r w:rsidRPr="00D618C5">
        <w:rPr>
          <w:rFonts w:ascii="宋体" w:eastAsia="宋体" w:hAnsi="宋体" w:cs="宋体" w:hint="eastAsia"/>
          <w:kern w:val="0"/>
          <w:sz w:val="24"/>
          <w:szCs w:val="24"/>
        </w:rPr>
        <w:t>的光谱仪的动态范围的上限和下限可以设置通过拖动摄谱仪和RTA显示器的左边缘上出现的两个手柄。或者，如果你愿意数值设定的范围内，你仍然可以做，从频谱选项页中的主要选项“对话框中。摄谱仪的其他参数以及频谱股权，如控件的FFT大小和重叠的历史，你想保留的（请注意，可能需要相当长摄谱仪历史了大量的内存），金额，以及是否可显示彩色或灰度摄谱仪。</w:t>
      </w:r>
    </w:p>
    <w:p w:rsidR="00D618C5" w:rsidRDefault="00D618C5" w:rsidP="00D618C5">
      <w:pPr>
        <w:pStyle w:val="a3"/>
      </w:pPr>
      <w:bookmarkStart w:id="30" w:name="transfer_function_basics"/>
      <w:bookmarkEnd w:id="30"/>
      <w:r>
        <w:rPr>
          <w:b/>
          <w:bCs/>
          <w:color w:val="00534A"/>
          <w:sz w:val="32"/>
          <w:szCs w:val="32"/>
        </w:rPr>
        <w:t>Transfer Function Basics</w:t>
      </w:r>
      <w:r w:rsidRPr="00D618C5">
        <w:rPr>
          <w:rFonts w:hint="eastAsia"/>
          <w:b/>
          <w:bCs/>
          <w:color w:val="00534A"/>
          <w:sz w:val="32"/>
          <w:szCs w:val="32"/>
        </w:rPr>
        <w:t>传输功能基础</w:t>
      </w:r>
    </w:p>
    <w:p w:rsidR="00D618C5" w:rsidRDefault="00D618C5" w:rsidP="00D618C5">
      <w:pPr>
        <w:rPr>
          <w:rFonts w:hint="eastAsia"/>
        </w:rPr>
      </w:pPr>
      <w:r w:rsidRPr="00D618C5">
        <w:rPr>
          <w:rFonts w:hint="eastAsia"/>
        </w:rPr>
        <w:t>的传递函数的测量</w:t>
      </w:r>
      <w:proofErr w:type="gramStart"/>
      <w:r w:rsidRPr="00D618C5">
        <w:rPr>
          <w:rFonts w:hint="eastAsia"/>
        </w:rPr>
        <w:t>值进入</w:t>
      </w:r>
      <w:proofErr w:type="gramEnd"/>
      <w:r w:rsidRPr="00D618C5">
        <w:rPr>
          <w:rFonts w:hint="eastAsia"/>
        </w:rPr>
        <w:t>被测系统中散发出来</w:t>
      </w:r>
      <w:proofErr w:type="gramStart"/>
      <w:r w:rsidRPr="00D618C5">
        <w:rPr>
          <w:rFonts w:hint="eastAsia"/>
        </w:rPr>
        <w:t>的信号的信号</w:t>
      </w:r>
      <w:proofErr w:type="gramEnd"/>
      <w:r w:rsidRPr="00D618C5">
        <w:rPr>
          <w:rFonts w:hint="eastAsia"/>
        </w:rPr>
        <w:t>进行比较。通过检查输入信号和输出信号之间的差异，我们可以推断出该系统的频率响应，其幅度和相位响应，而真正需要知道多少之间发生了什么事</w:t>
      </w:r>
      <w:r w:rsidRPr="00D618C5">
        <w:rPr>
          <w:rFonts w:hint="eastAsia"/>
        </w:rPr>
        <w:t xml:space="preserve"> - </w:t>
      </w:r>
      <w:r w:rsidRPr="00D618C5">
        <w:rPr>
          <w:rFonts w:hint="eastAsia"/>
        </w:rPr>
        <w:t>假设任何信号之间的差异，进入系统</w:t>
      </w:r>
      <w:proofErr w:type="gramStart"/>
      <w:r w:rsidRPr="00D618C5">
        <w:rPr>
          <w:rFonts w:hint="eastAsia"/>
        </w:rPr>
        <w:t>和出来</w:t>
      </w:r>
      <w:proofErr w:type="gramEnd"/>
      <w:r w:rsidRPr="00D618C5">
        <w:rPr>
          <w:rFonts w:hint="eastAsia"/>
        </w:rPr>
        <w:t>的信号已到的结果，该系统对原始信号做的事。这一战略是一个通用术语系统识别。</w:t>
      </w:r>
    </w:p>
    <w:p w:rsidR="00D618C5" w:rsidRPr="00D618C5" w:rsidRDefault="00D618C5" w:rsidP="00D618C5">
      <w:pPr>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4048125" cy="1885950"/>
            <wp:effectExtent l="0" t="0" r="9525" b="0"/>
            <wp:docPr id="27" name="图片 27" descr="C:\Users\Administrator\AppData\Roaming\Tencent\Users\1355450833\QQ\WinTemp\RichOle\I60[NN~XW(W`OL6DS(S9(H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dministrator\AppData\Roaming\Tencent\Users\1355450833\QQ\WinTemp\RichOle\I60[NN~XW(W`OL6DS(S9(H0.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48125" cy="1885950"/>
                    </a:xfrm>
                    <a:prstGeom prst="rect">
                      <a:avLst/>
                    </a:prstGeom>
                    <a:noFill/>
                    <a:ln>
                      <a:noFill/>
                    </a:ln>
                  </pic:spPr>
                </pic:pic>
              </a:graphicData>
            </a:graphic>
          </wp:inline>
        </w:drawing>
      </w:r>
    </w:p>
    <w:p w:rsidR="00D618C5" w:rsidRDefault="00D618C5" w:rsidP="004F0C8F">
      <w:pPr>
        <w:ind w:firstLineChars="200" w:firstLine="420"/>
        <w:rPr>
          <w:rFonts w:hint="eastAsia"/>
        </w:rPr>
      </w:pPr>
      <w:r w:rsidRPr="00D618C5">
        <w:rPr>
          <w:rFonts w:hint="eastAsia"/>
        </w:rPr>
        <w:t>图</w:t>
      </w:r>
      <w:r w:rsidRPr="00D618C5">
        <w:rPr>
          <w:rFonts w:hint="eastAsia"/>
        </w:rPr>
        <w:t>1</w:t>
      </w:r>
      <w:r w:rsidRPr="00D618C5">
        <w:rPr>
          <w:rFonts w:hint="eastAsia"/>
        </w:rPr>
        <w:t>：传递函数幅度显示。</w:t>
      </w:r>
    </w:p>
    <w:p w:rsidR="00D618C5" w:rsidRDefault="00D618C5" w:rsidP="004F0C8F">
      <w:pPr>
        <w:ind w:firstLineChars="200" w:firstLine="420"/>
        <w:rPr>
          <w:rFonts w:hint="eastAsia"/>
        </w:rPr>
      </w:pPr>
      <w:r w:rsidRPr="00D618C5">
        <w:rPr>
          <w:rFonts w:hint="eastAsia"/>
        </w:rPr>
        <w:t>上的传递函数的幅度显示，因为我们正在看被测系统的输入和输出信号之间的差异，完全平坦的频率幅度响应的系统将读为平坦的一条线在</w:t>
      </w:r>
      <w:r w:rsidRPr="00D618C5">
        <w:t>0 dB</w:t>
      </w:r>
      <w:r w:rsidRPr="00D618C5">
        <w:rPr>
          <w:rFonts w:hint="eastAsia"/>
        </w:rPr>
        <w:t>。在频率，幅度跟踪</w:t>
      </w:r>
      <w:r w:rsidRPr="00D618C5">
        <w:rPr>
          <w:rFonts w:ascii="MS Mincho" w:eastAsia="MS Mincho" w:hAnsi="MS Mincho" w:cs="MS Mincho" w:hint="eastAsia"/>
        </w:rPr>
        <w:t>​​</w:t>
      </w:r>
      <w:r w:rsidRPr="00D618C5">
        <w:rPr>
          <w:rFonts w:ascii="宋体" w:eastAsia="宋体" w:hAnsi="宋体" w:cs="宋体" w:hint="eastAsia"/>
        </w:rPr>
        <w:t>是在零线以上，这是一个迹象表明信号来比去，通常是由于放大或</w:t>
      </w:r>
      <w:proofErr w:type="gramStart"/>
      <w:r w:rsidRPr="00D618C5">
        <w:rPr>
          <w:rFonts w:ascii="宋体" w:eastAsia="宋体" w:hAnsi="宋体" w:cs="宋体" w:hint="eastAsia"/>
        </w:rPr>
        <w:t>共振声</w:t>
      </w:r>
      <w:proofErr w:type="gramEnd"/>
      <w:r w:rsidRPr="00D618C5">
        <w:rPr>
          <w:rFonts w:ascii="宋体" w:eastAsia="宋体" w:hAnsi="宋体" w:cs="宋体" w:hint="eastAsia"/>
        </w:rPr>
        <w:t>热。在频率的幅度零线下方的痕</w:t>
      </w:r>
      <w:r w:rsidRPr="00D618C5">
        <w:rPr>
          <w:rFonts w:hint="eastAsia"/>
        </w:rPr>
        <w:t>迹，该系统具有衰减的输入信号以某种方式</w:t>
      </w:r>
    </w:p>
    <w:p w:rsidR="00D618C5" w:rsidRPr="00D618C5" w:rsidRDefault="00D618C5" w:rsidP="00D618C5">
      <w:pPr>
        <w:widowControl/>
        <w:jc w:val="left"/>
        <w:rPr>
          <w:rFonts w:ascii="宋体" w:eastAsia="宋体" w:hAnsi="宋体" w:cs="宋体"/>
          <w:kern w:val="0"/>
          <w:sz w:val="24"/>
          <w:szCs w:val="24"/>
        </w:rPr>
      </w:pPr>
      <w:r>
        <w:rPr>
          <w:rFonts w:ascii="宋体" w:eastAsia="宋体" w:hAnsi="宋体" w:cs="宋体"/>
          <w:noProof/>
          <w:kern w:val="0"/>
          <w:sz w:val="24"/>
          <w:szCs w:val="24"/>
        </w:rPr>
        <w:lastRenderedPageBreak/>
        <w:drawing>
          <wp:inline distT="0" distB="0" distL="0" distR="0">
            <wp:extent cx="4076700" cy="1657350"/>
            <wp:effectExtent l="0" t="0" r="0" b="0"/>
            <wp:docPr id="28" name="图片 28" descr="C:\Users\Administrator\AppData\Roaming\Tencent\Users\1355450833\QQ\WinTemp\RichOle\D}D@YZQU9E387OLP{_N4S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dministrator\AppData\Roaming\Tencent\Users\1355450833\QQ\WinTemp\RichOle\D}D@YZQU9E387OLP{_N4S99.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76700" cy="1657350"/>
                    </a:xfrm>
                    <a:prstGeom prst="rect">
                      <a:avLst/>
                    </a:prstGeom>
                    <a:noFill/>
                    <a:ln>
                      <a:noFill/>
                    </a:ln>
                  </pic:spPr>
                </pic:pic>
              </a:graphicData>
            </a:graphic>
          </wp:inline>
        </w:drawing>
      </w:r>
    </w:p>
    <w:p w:rsidR="00D618C5" w:rsidRDefault="00D618C5" w:rsidP="004F0C8F">
      <w:pPr>
        <w:ind w:firstLineChars="200" w:firstLine="420"/>
        <w:rPr>
          <w:rFonts w:hint="eastAsia"/>
        </w:rPr>
      </w:pPr>
      <w:r w:rsidRPr="00D618C5">
        <w:rPr>
          <w:rFonts w:hint="eastAsia"/>
        </w:rPr>
        <w:t>图</w:t>
      </w:r>
      <w:r w:rsidRPr="00D618C5">
        <w:rPr>
          <w:rFonts w:hint="eastAsia"/>
        </w:rPr>
        <w:t>2</w:t>
      </w:r>
      <w:r w:rsidRPr="00D618C5">
        <w:rPr>
          <w:rFonts w:hint="eastAsia"/>
        </w:rPr>
        <w:t>：传输功能相显示。</w:t>
      </w:r>
    </w:p>
    <w:p w:rsidR="00D618C5" w:rsidRDefault="00D618C5" w:rsidP="00D618C5">
      <w:pPr>
        <w:ind w:firstLineChars="200" w:firstLine="420"/>
        <w:rPr>
          <w:rFonts w:hint="eastAsia"/>
        </w:rPr>
      </w:pPr>
      <w:r>
        <w:rPr>
          <w:rFonts w:hint="eastAsia"/>
        </w:rPr>
        <w:t>类似地，传递函数相位显示告诉我们如何影响，因为它通过系统中，作为频率的函数的输入信号的定时。同样，如果系统在响应时间方面是完全透明的，我们将结束与平线在</w:t>
      </w:r>
      <w:r>
        <w:rPr>
          <w:rFonts w:hint="eastAsia"/>
        </w:rPr>
        <w:t>0</w:t>
      </w:r>
      <w:r>
        <w:rPr>
          <w:rFonts w:hint="eastAsia"/>
        </w:rPr>
        <w:t>°相位显示。如果没有，我们会看到一些相移</w:t>
      </w:r>
      <w:proofErr w:type="gramStart"/>
      <w:r>
        <w:rPr>
          <w:rFonts w:hint="eastAsia"/>
        </w:rPr>
        <w:t>量表明</w:t>
      </w:r>
      <w:proofErr w:type="gramEnd"/>
      <w:r>
        <w:rPr>
          <w:rFonts w:hint="eastAsia"/>
        </w:rPr>
        <w:t>某些频率通过系统比别人更快或更慢。以度为单位的相移是绘制，是根据每个频率下</w:t>
      </w:r>
      <w:r>
        <w:rPr>
          <w:rFonts w:hint="eastAsia"/>
        </w:rPr>
        <w:t>360</w:t>
      </w:r>
      <w:r>
        <w:rPr>
          <w:rFonts w:hint="eastAsia"/>
        </w:rPr>
        <w:t>°（</w:t>
      </w:r>
      <w:r>
        <w:rPr>
          <w:rFonts w:hint="eastAsia"/>
        </w:rPr>
        <w:t>+ / -180</w:t>
      </w:r>
      <w:r>
        <w:rPr>
          <w:rFonts w:hint="eastAsia"/>
        </w:rPr>
        <w:t>°）表示一个完整周期所需要的时间，在任何给定的频率上的周期时间。</w:t>
      </w:r>
    </w:p>
    <w:p w:rsidR="00D618C5" w:rsidRDefault="00D618C5" w:rsidP="00D618C5"/>
    <w:p w:rsidR="00D618C5" w:rsidRDefault="00D618C5" w:rsidP="00D618C5">
      <w:pPr>
        <w:ind w:firstLineChars="200" w:firstLine="420"/>
        <w:rPr>
          <w:rFonts w:hint="eastAsia"/>
        </w:rPr>
      </w:pPr>
      <w:r>
        <w:rPr>
          <w:rFonts w:hint="eastAsia"/>
        </w:rPr>
        <w:t>传递函数的测量使我们能够非常精确评估的频率的幅度和相位响应的系统。它们也可以是逆傅立叶变换，以找到该系统的脉冲响应，这是一种非常有用的工具，用于查找的延迟时间和评估的反射，混响的衰减，和其他系统的声学特性。系统的传递函数的测量可以使用几种技术中的任何一个。在所有这些共同的线程到系统中去，以产生一个给定的输出信号，必须精确地知道。这也是最清楚区分从单通道频谱分析技术直接评价只有一个系统的输出传递函数测量的东西。</w:t>
      </w:r>
    </w:p>
    <w:p w:rsidR="00D618C5" w:rsidRDefault="00D618C5" w:rsidP="00D618C5"/>
    <w:p w:rsidR="00D618C5" w:rsidRDefault="00D618C5" w:rsidP="00D618C5">
      <w:pPr>
        <w:ind w:firstLineChars="200" w:firstLine="420"/>
        <w:rPr>
          <w:rFonts w:ascii="宋体" w:eastAsia="宋体" w:hAnsi="宋体" w:cs="宋体" w:hint="eastAsia"/>
        </w:rPr>
      </w:pPr>
      <w:r>
        <w:rPr>
          <w:rFonts w:hint="eastAsia"/>
        </w:rPr>
        <w:t>如最大长度序列（</w:t>
      </w:r>
      <w:r>
        <w:t>MLS</w:t>
      </w:r>
      <w:r>
        <w:rPr>
          <w:rFonts w:hint="eastAsia"/>
        </w:rPr>
        <w:t>）分析或时间延迟光谱（</w:t>
      </w:r>
      <w:r>
        <w:t>TDS</w:t>
      </w:r>
      <w:r>
        <w:rPr>
          <w:rFonts w:hint="eastAsia"/>
        </w:rPr>
        <w:t>）的系统识别技术是依赖于刺激，需要使用的公知的输入信号</w:t>
      </w:r>
      <w:r>
        <w:t xml:space="preserve"> - </w:t>
      </w:r>
      <w:r>
        <w:rPr>
          <w:rFonts w:hint="eastAsia"/>
        </w:rPr>
        <w:t>即，扫描或伪随机噪声序列。</w:t>
      </w:r>
      <w:r>
        <w:t xml:space="preserve"> MLS</w:t>
      </w:r>
      <w:r>
        <w:rPr>
          <w:rFonts w:hint="eastAsia"/>
        </w:rPr>
        <w:t>和</w:t>
      </w:r>
      <w:r>
        <w:t>TDS</w:t>
      </w:r>
      <w:r>
        <w:rPr>
          <w:rFonts w:hint="eastAsia"/>
        </w:rPr>
        <w:t>都是受欢迎的，因为它们在早期的声学测量系统需要相对少的计算能力相比，基于</w:t>
      </w:r>
      <w:r>
        <w:t>FFT</w:t>
      </w:r>
      <w:r>
        <w:rPr>
          <w:rFonts w:hint="eastAsia"/>
        </w:rPr>
        <w:t>的传递函数分析仪。然而，另一种方法是，简单地两者的输入和输出信号的离散付里叶变换（</w:t>
      </w:r>
      <w:r>
        <w:t>DFT</w:t>
      </w:r>
      <w:r>
        <w:rPr>
          <w:rFonts w:hint="eastAsia"/>
        </w:rPr>
        <w:t>），并划分（在实际中，几乎都采用的</w:t>
      </w:r>
      <w:r>
        <w:t>FFT</w:t>
      </w:r>
      <w:r>
        <w:rPr>
          <w:rFonts w:hint="eastAsia"/>
        </w:rPr>
        <w:t>由于效率的缘故）。这种双端口的方法是目前为止这三种技术中最灵活的，因为它可以让你直接测量输入信号</w:t>
      </w:r>
      <w:r>
        <w:rPr>
          <w:rFonts w:ascii="MS Mincho" w:eastAsia="MS Mincho" w:hAnsi="MS Mincho" w:cs="MS Mincho" w:hint="eastAsia"/>
        </w:rPr>
        <w:t>​​</w:t>
      </w:r>
      <w:r>
        <w:rPr>
          <w:rFonts w:ascii="宋体" w:eastAsia="宋体" w:hAnsi="宋体" w:cs="宋体" w:hint="eastAsia"/>
        </w:rPr>
        <w:t>，而不需要事先知道它是什么。</w:t>
      </w:r>
    </w:p>
    <w:p w:rsidR="00D618C5" w:rsidRPr="00D618C5" w:rsidRDefault="00D618C5" w:rsidP="00D618C5">
      <w:pPr>
        <w:widowControl/>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4410075" cy="1085850"/>
            <wp:effectExtent l="0" t="0" r="9525" b="0"/>
            <wp:docPr id="29" name="图片 29" descr="C:\Users\Administrator\AppData\Roaming\Tencent\Users\1355450833\QQ\WinTemp\RichOle\RJ4H517{ZJBG3HUXR5TK4)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dministrator\AppData\Roaming\Tencent\Users\1355450833\QQ\WinTemp\RichOle\RJ4H517{ZJBG3HUXR5TK4)H.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10075" cy="1085850"/>
                    </a:xfrm>
                    <a:prstGeom prst="rect">
                      <a:avLst/>
                    </a:prstGeom>
                    <a:noFill/>
                    <a:ln>
                      <a:noFill/>
                    </a:ln>
                  </pic:spPr>
                </pic:pic>
              </a:graphicData>
            </a:graphic>
          </wp:inline>
        </w:drawing>
      </w:r>
    </w:p>
    <w:p w:rsidR="00D618C5" w:rsidRDefault="00D618C5" w:rsidP="00D618C5">
      <w:pPr>
        <w:ind w:firstLineChars="200" w:firstLine="420"/>
        <w:rPr>
          <w:rFonts w:hint="eastAsia"/>
        </w:rPr>
      </w:pPr>
      <w:r w:rsidRPr="00D618C5">
        <w:rPr>
          <w:rFonts w:hint="eastAsia"/>
        </w:rPr>
        <w:t>图</w:t>
      </w:r>
      <w:r w:rsidRPr="00D618C5">
        <w:rPr>
          <w:rFonts w:hint="eastAsia"/>
        </w:rPr>
        <w:t>3</w:t>
      </w:r>
      <w:r w:rsidRPr="00D618C5">
        <w:rPr>
          <w:rFonts w:hint="eastAsia"/>
        </w:rPr>
        <w:t>：一个双端口，基于</w:t>
      </w:r>
      <w:r w:rsidRPr="00D618C5">
        <w:rPr>
          <w:rFonts w:hint="eastAsia"/>
        </w:rPr>
        <w:t>FFT</w:t>
      </w:r>
      <w:r w:rsidRPr="00D618C5">
        <w:rPr>
          <w:rFonts w:hint="eastAsia"/>
        </w:rPr>
        <w:t>的传递函数的测量的基本信号路由。</w:t>
      </w:r>
    </w:p>
    <w:p w:rsidR="00D618C5" w:rsidRDefault="00D618C5" w:rsidP="00D618C5">
      <w:pPr>
        <w:ind w:firstLineChars="200" w:firstLine="420"/>
        <w:rPr>
          <w:rFonts w:hint="eastAsia"/>
        </w:rPr>
      </w:pPr>
      <w:r w:rsidRPr="00D618C5">
        <w:rPr>
          <w:rFonts w:hint="eastAsia"/>
        </w:rPr>
        <w:t>当双</w:t>
      </w:r>
      <w:r w:rsidRPr="00D618C5">
        <w:rPr>
          <w:rFonts w:hint="eastAsia"/>
        </w:rPr>
        <w:t>FFT</w:t>
      </w:r>
      <w:r w:rsidRPr="00D618C5">
        <w:rPr>
          <w:rFonts w:hint="eastAsia"/>
        </w:rPr>
        <w:t>的传递函数的测量是利用伪随机噪声或扫描序列，该序列的长度相匹配的尺寸的</w:t>
      </w:r>
      <w:r w:rsidRPr="00D618C5">
        <w:rPr>
          <w:rFonts w:hint="eastAsia"/>
        </w:rPr>
        <w:t>DFT</w:t>
      </w:r>
      <w:r w:rsidRPr="00D618C5">
        <w:rPr>
          <w:rFonts w:hint="eastAsia"/>
        </w:rPr>
        <w:t>时，它们可以产生实验室质量测量结果的刺激依赖的测量系统相比具有噪声抑制特性。但双</w:t>
      </w:r>
      <w:r w:rsidRPr="00D618C5">
        <w:rPr>
          <w:rFonts w:hint="eastAsia"/>
        </w:rPr>
        <w:t>FFT</w:t>
      </w:r>
      <w:r w:rsidRPr="00D618C5">
        <w:rPr>
          <w:rFonts w:hint="eastAsia"/>
        </w:rPr>
        <w:t>传递函数分析</w:t>
      </w:r>
      <w:proofErr w:type="gramStart"/>
      <w:r w:rsidRPr="00D618C5">
        <w:rPr>
          <w:rFonts w:hint="eastAsia"/>
        </w:rPr>
        <w:t>仪使用</w:t>
      </w:r>
      <w:proofErr w:type="gramEnd"/>
      <w:r w:rsidRPr="00D618C5">
        <w:rPr>
          <w:rFonts w:hint="eastAsia"/>
        </w:rPr>
        <w:t>随机的，互不相关的信号，以生产高品质的测量结果的能力开辟了一些真正有趣的附加的可能性。例如，你可以</w:t>
      </w:r>
      <w:r w:rsidRPr="00D618C5">
        <w:rPr>
          <w:rFonts w:hint="eastAsia"/>
        </w:rPr>
        <w:t>EQ</w:t>
      </w:r>
      <w:r w:rsidRPr="00D618C5">
        <w:rPr>
          <w:rFonts w:hint="eastAsia"/>
        </w:rPr>
        <w:t>系统，它是为了重现，居然听到你在做什么，而你正在做它使用类型的节目素材。这也使得可以测试或监视的信号的性能，而它的实际服务。</w:t>
      </w:r>
    </w:p>
    <w:p w:rsidR="00D618C5" w:rsidRPr="00D618C5" w:rsidRDefault="00D618C5" w:rsidP="00D618C5">
      <w:pPr>
        <w:widowControl/>
        <w:jc w:val="left"/>
        <w:rPr>
          <w:rFonts w:ascii="宋体" w:eastAsia="宋体" w:hAnsi="宋体" w:cs="宋体"/>
          <w:kern w:val="0"/>
          <w:sz w:val="24"/>
          <w:szCs w:val="24"/>
        </w:rPr>
      </w:pPr>
      <w:r>
        <w:rPr>
          <w:rFonts w:ascii="宋体" w:eastAsia="宋体" w:hAnsi="宋体" w:cs="宋体"/>
          <w:noProof/>
          <w:kern w:val="0"/>
          <w:sz w:val="24"/>
          <w:szCs w:val="24"/>
        </w:rPr>
        <w:lastRenderedPageBreak/>
        <w:drawing>
          <wp:inline distT="0" distB="0" distL="0" distR="0">
            <wp:extent cx="4857750" cy="2486025"/>
            <wp:effectExtent l="0" t="0" r="0" b="9525"/>
            <wp:docPr id="30" name="图片 30" descr="C:\Users\Administrator\AppData\Roaming\Tencent\Users\1355450833\QQ\WinTemp\RichOle\{FAJH5O{QGP~OGW7O~MN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Administrator\AppData\Roaming\Tencent\Users\1355450833\QQ\WinTemp\RichOle\{FAJH5O{QGP~OGW7O~MNV@E.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57750" cy="2486025"/>
                    </a:xfrm>
                    <a:prstGeom prst="rect">
                      <a:avLst/>
                    </a:prstGeom>
                    <a:noFill/>
                    <a:ln>
                      <a:noFill/>
                    </a:ln>
                  </pic:spPr>
                </pic:pic>
              </a:graphicData>
            </a:graphic>
          </wp:inline>
        </w:drawing>
      </w:r>
    </w:p>
    <w:p w:rsidR="00D618C5" w:rsidRDefault="00D618C5" w:rsidP="00D618C5">
      <w:pPr>
        <w:ind w:firstLineChars="200" w:firstLine="321"/>
        <w:rPr>
          <w:rFonts w:hint="eastAsia"/>
          <w:b/>
          <w:bCs/>
          <w:sz w:val="16"/>
          <w:szCs w:val="16"/>
        </w:rPr>
      </w:pPr>
      <w:r>
        <w:rPr>
          <w:b/>
          <w:bCs/>
          <w:sz w:val="16"/>
          <w:szCs w:val="16"/>
        </w:rPr>
        <w:t>Figure 4: Signal routing for a transfer function measurement of a simple sound system.</w:t>
      </w:r>
    </w:p>
    <w:p w:rsidR="00D618C5" w:rsidRDefault="00D618C5" w:rsidP="00D618C5">
      <w:pPr>
        <w:ind w:firstLineChars="200" w:firstLine="420"/>
        <w:rPr>
          <w:rFonts w:hint="eastAsia"/>
        </w:rPr>
      </w:pPr>
      <w:r w:rsidRPr="00D618C5">
        <w:rPr>
          <w:rFonts w:hint="eastAsia"/>
        </w:rPr>
        <w:t>图</w:t>
      </w:r>
      <w:r w:rsidRPr="00D618C5">
        <w:rPr>
          <w:rFonts w:hint="eastAsia"/>
        </w:rPr>
        <w:t>4</w:t>
      </w:r>
      <w:r w:rsidRPr="00D618C5">
        <w:rPr>
          <w:rFonts w:hint="eastAsia"/>
        </w:rPr>
        <w:t>：一个简单的声音系统的传递函数测量的信号路由。</w:t>
      </w:r>
    </w:p>
    <w:p w:rsidR="00D618C5" w:rsidRDefault="00D618C5" w:rsidP="00D618C5">
      <w:pPr>
        <w:ind w:firstLineChars="200" w:firstLine="420"/>
        <w:rPr>
          <w:rFonts w:hint="eastAsia"/>
        </w:rPr>
      </w:pPr>
      <w:r w:rsidRPr="00D618C5">
        <w:rPr>
          <w:rFonts w:hint="eastAsia"/>
        </w:rPr>
        <w:t>上面的图</w:t>
      </w:r>
      <w:r w:rsidRPr="00D618C5">
        <w:rPr>
          <w:rFonts w:hint="eastAsia"/>
        </w:rPr>
        <w:t>4</w:t>
      </w:r>
      <w:r w:rsidRPr="00D618C5">
        <w:rPr>
          <w:rFonts w:hint="eastAsia"/>
        </w:rPr>
        <w:t>说明了一个简单的声音系统的传递函数测量的基本信号路由。在这个例子中，一个音乐播放器提供了测试中的系统（一个放大器和扬声器），以及测量系统的参考信号的激励信号。该测量系统包括一台计算机，一个测量麦克风，和一个标准的</w:t>
      </w:r>
      <w:r w:rsidRPr="00D618C5">
        <w:rPr>
          <w:rFonts w:hint="eastAsia"/>
        </w:rPr>
        <w:t>USB</w:t>
      </w:r>
      <w:r w:rsidRPr="00D618C5">
        <w:rPr>
          <w:rFonts w:hint="eastAsia"/>
        </w:rPr>
        <w:t>或</w:t>
      </w:r>
      <w:r w:rsidRPr="00D618C5">
        <w:rPr>
          <w:rFonts w:hint="eastAsia"/>
        </w:rPr>
        <w:t>FireWire</w:t>
      </w:r>
      <w:r w:rsidRPr="00D618C5">
        <w:rPr>
          <w:rFonts w:hint="eastAsia"/>
        </w:rPr>
        <w:t>计算机音频接口。测量麦克风拾取被测系统的输出。音频接口的两个模拟信号进行数字化处理（参考测量），和发送的数字信号进行分析的计算机。在这种情况下，我们将假定音频接口也提供幻象电源和测量麦克风前置放大，这意味着不再需要额外的前置放大器。</w:t>
      </w:r>
    </w:p>
    <w:p w:rsidR="00D618C5" w:rsidRDefault="00D618C5" w:rsidP="00D618C5">
      <w:pPr>
        <w:pStyle w:val="a3"/>
      </w:pPr>
      <w:bookmarkStart w:id="31" w:name="impulse_response_basics"/>
      <w:bookmarkEnd w:id="31"/>
      <w:r>
        <w:rPr>
          <w:b/>
          <w:bCs/>
          <w:color w:val="00534A"/>
          <w:sz w:val="32"/>
          <w:szCs w:val="32"/>
        </w:rPr>
        <w:t>Impulse Response Basics</w:t>
      </w:r>
      <w:r w:rsidR="005B51F3" w:rsidRPr="005B51F3">
        <w:rPr>
          <w:rFonts w:hint="eastAsia"/>
          <w:b/>
          <w:bCs/>
          <w:color w:val="00534A"/>
          <w:sz w:val="32"/>
          <w:szCs w:val="32"/>
        </w:rPr>
        <w:t>脉冲响应基础</w:t>
      </w:r>
    </w:p>
    <w:p w:rsidR="005B51F3" w:rsidRDefault="005B51F3" w:rsidP="005B51F3">
      <w:pPr>
        <w:ind w:firstLineChars="200" w:firstLine="420"/>
        <w:rPr>
          <w:rFonts w:hint="eastAsia"/>
        </w:rPr>
      </w:pPr>
      <w:r>
        <w:rPr>
          <w:rFonts w:hint="eastAsia"/>
        </w:rPr>
        <w:t>的脉冲响应是一个系统下测试，冲动刺激的时域响应。这是一个非常有用的音响，电子和声学测量。被广泛用于室内声学脉冲响应测量评估混响衰减，检查反思，找到延迟时间和直接混响能量比率，并估计语音可懂度。的脉冲响应是使用离散傅立叶变换查找系统的频率的幅度和相位响应，变换为频域测量的系统的传递函数的时域表示。它甚至可以被用作滤波器，用于模拟的响应的系统，如语音和音乐的各种节目素材的可听化系统。</w:t>
      </w:r>
    </w:p>
    <w:p w:rsidR="005B51F3" w:rsidRDefault="005B51F3" w:rsidP="005B51F3">
      <w:pPr>
        <w:ind w:firstLineChars="200" w:firstLine="420"/>
      </w:pPr>
    </w:p>
    <w:p w:rsidR="005B51F3" w:rsidRDefault="005B51F3" w:rsidP="005B51F3">
      <w:pPr>
        <w:ind w:firstLineChars="200" w:firstLine="420"/>
        <w:rPr>
          <w:rFonts w:hint="eastAsia"/>
        </w:rPr>
      </w:pPr>
      <w:r>
        <w:rPr>
          <w:rFonts w:hint="eastAsia"/>
        </w:rPr>
        <w:t>您可以直接测量系统的脉冲响应，通过它以某种方式发送脉冲在一起，并记录结果。这有时被称为一个“不完全”的脉冲响应的测量，由于创建一个完美的瞬时脉冲作为刺激的难度。人们使用诸如气球爆裂声，枪声，信号炮，用点焊机，电线</w:t>
      </w:r>
      <w:proofErr w:type="gramStart"/>
      <w:r>
        <w:rPr>
          <w:rFonts w:hint="eastAsia"/>
        </w:rPr>
        <w:t>燃烧位</w:t>
      </w:r>
      <w:proofErr w:type="gramEnd"/>
      <w:r>
        <w:rPr>
          <w:rFonts w:hint="eastAsia"/>
        </w:rPr>
        <w:t>或两个硬物重击，直接红外测量。事实上，所有这些技术都仍然相当普遍用来衡量在没有音响系统的声学空间的脉冲响应。</w:t>
      </w:r>
    </w:p>
    <w:p w:rsidR="005B51F3" w:rsidRDefault="005B51F3" w:rsidP="005B51F3"/>
    <w:p w:rsidR="00D618C5" w:rsidRDefault="005B51F3" w:rsidP="005B51F3">
      <w:pPr>
        <w:ind w:firstLineChars="200" w:firstLine="420"/>
        <w:rPr>
          <w:rFonts w:hint="eastAsia"/>
        </w:rPr>
      </w:pPr>
      <w:r>
        <w:rPr>
          <w:rFonts w:hint="eastAsia"/>
        </w:rPr>
        <w:t>当声音系统是存在的，但是，一个更有吸引力的选择</w:t>
      </w:r>
      <w:r>
        <w:rPr>
          <w:rFonts w:hint="eastAsia"/>
        </w:rPr>
        <w:t xml:space="preserve"> - </w:t>
      </w:r>
      <w:r>
        <w:rPr>
          <w:rFonts w:hint="eastAsia"/>
        </w:rPr>
        <w:t>特别是如果在该空间中的声音系统的性能是，你要评估的一部分</w:t>
      </w:r>
      <w:r>
        <w:rPr>
          <w:rFonts w:hint="eastAsia"/>
        </w:rPr>
        <w:t xml:space="preserve"> - </w:t>
      </w:r>
      <w:r>
        <w:rPr>
          <w:rFonts w:hint="eastAsia"/>
        </w:rPr>
        <w:t>可以是测量系统的传递函数，使用或正弦扫频连续的测试信号，例如粉红噪声，然后计算出的脉冲响应，通过傅立叶逆变换（</w:t>
      </w:r>
      <w:r>
        <w:rPr>
          <w:rFonts w:hint="eastAsia"/>
        </w:rPr>
        <w:t>IFT</w:t>
      </w:r>
      <w:r>
        <w:rPr>
          <w:rFonts w:hint="eastAsia"/>
        </w:rPr>
        <w:t>）的频率响应。这种方法可以让你更一致的可重复的结果，实际上是比上面提到的任何直接测量方法更接近系统的一个理想的冲动刺激的反应会是什么。</w:t>
      </w:r>
    </w:p>
    <w:p w:rsidR="005B51F3" w:rsidRPr="005B51F3" w:rsidRDefault="005B51F3" w:rsidP="005B51F3">
      <w:pPr>
        <w:widowControl/>
        <w:jc w:val="left"/>
        <w:rPr>
          <w:rFonts w:ascii="宋体" w:eastAsia="宋体" w:hAnsi="宋体" w:cs="宋体"/>
          <w:kern w:val="0"/>
          <w:sz w:val="24"/>
          <w:szCs w:val="24"/>
        </w:rPr>
      </w:pPr>
      <w:r>
        <w:rPr>
          <w:rFonts w:ascii="宋体" w:eastAsia="宋体" w:hAnsi="宋体" w:cs="宋体"/>
          <w:noProof/>
          <w:kern w:val="0"/>
          <w:sz w:val="24"/>
          <w:szCs w:val="24"/>
        </w:rPr>
        <w:lastRenderedPageBreak/>
        <w:drawing>
          <wp:inline distT="0" distB="0" distL="0" distR="0">
            <wp:extent cx="4248150" cy="3600450"/>
            <wp:effectExtent l="0" t="0" r="0" b="0"/>
            <wp:docPr id="31" name="图片 31" descr="C:\Users\Administrator\AppData\Roaming\Tencent\Users\1355450833\QQ\WinTemp\RichOle\YUWNEH83F7)H`$O_]ZKVZ~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Administrator\AppData\Roaming\Tencent\Users\1355450833\QQ\WinTemp\RichOle\YUWNEH83F7)H`$O_]ZKVZ~F.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248150" cy="3600450"/>
                    </a:xfrm>
                    <a:prstGeom prst="rect">
                      <a:avLst/>
                    </a:prstGeom>
                    <a:noFill/>
                    <a:ln>
                      <a:noFill/>
                    </a:ln>
                  </pic:spPr>
                </pic:pic>
              </a:graphicData>
            </a:graphic>
          </wp:inline>
        </w:drawing>
      </w:r>
    </w:p>
    <w:p w:rsidR="005B51F3" w:rsidRDefault="005B51F3" w:rsidP="005B51F3">
      <w:pPr>
        <w:ind w:firstLineChars="200" w:firstLine="420"/>
        <w:rPr>
          <w:rFonts w:hint="eastAsia"/>
        </w:rPr>
      </w:pPr>
      <w:r w:rsidRPr="005B51F3">
        <w:rPr>
          <w:rFonts w:hint="eastAsia"/>
        </w:rPr>
        <w:t>时域脉冲响应曲线（上图）与摄谱仪。</w:t>
      </w:r>
    </w:p>
    <w:p w:rsidR="005B51F3" w:rsidRDefault="005B51F3" w:rsidP="005B51F3">
      <w:pPr>
        <w:ind w:firstLineChars="200" w:firstLine="420"/>
        <w:rPr>
          <w:rFonts w:hint="eastAsia"/>
        </w:rPr>
      </w:pPr>
      <w:r>
        <w:rPr>
          <w:rFonts w:hint="eastAsia"/>
        </w:rPr>
        <w:t>Smaart</w:t>
      </w:r>
      <w:r>
        <w:rPr>
          <w:rFonts w:hint="eastAsia"/>
        </w:rPr>
        <w:t>的，我们使用计算出的系统的传递函数的脉冲响应的测量实时的在频域中的传递函数的测量的延迟时间。在脉冲响应模式中，你也可以测量更大的脉冲响应适合室内声学分析，并分析它们在时域和频域。通过点击按钮正下方的信号电平</w:t>
      </w:r>
      <w:r>
        <w:rPr>
          <w:rFonts w:hint="eastAsia"/>
        </w:rPr>
        <w:t>/ SPL</w:t>
      </w:r>
      <w:r>
        <w:rPr>
          <w:rFonts w:hint="eastAsia"/>
        </w:rPr>
        <w:t>仪表在实时模式下，或从模式菜单中选择</w:t>
      </w:r>
      <w:r>
        <w:rPr>
          <w:rFonts w:hint="eastAsia"/>
        </w:rPr>
        <w:t>IR</w:t>
      </w:r>
      <w:r>
        <w:rPr>
          <w:rFonts w:hint="eastAsia"/>
        </w:rPr>
        <w:t>模式脉冲脉冲响应（</w:t>
      </w:r>
      <w:r>
        <w:rPr>
          <w:rFonts w:hint="eastAsia"/>
        </w:rPr>
        <w:t>IR</w:t>
      </w:r>
      <w:r>
        <w:rPr>
          <w:rFonts w:hint="eastAsia"/>
        </w:rPr>
        <w:t>）的访问模式。</w:t>
      </w:r>
    </w:p>
    <w:p w:rsidR="005B51F3" w:rsidRDefault="005B51F3" w:rsidP="005B51F3"/>
    <w:p w:rsidR="005B51F3" w:rsidRDefault="005B51F3" w:rsidP="005B51F3">
      <w:pPr>
        <w:ind w:firstLineChars="200" w:firstLine="420"/>
        <w:rPr>
          <w:rFonts w:hint="eastAsia"/>
        </w:rPr>
      </w:pPr>
      <w:r>
        <w:rPr>
          <w:rFonts w:hint="eastAsia"/>
        </w:rPr>
        <w:t>IR</w:t>
      </w:r>
      <w:r>
        <w:rPr>
          <w:rFonts w:hint="eastAsia"/>
        </w:rPr>
        <w:t>模式设有一个波记录仪，可用于记录弹出气球（等）和计算系统，从它的传递函数</w:t>
      </w:r>
      <w:proofErr w:type="gramStart"/>
      <w:r>
        <w:rPr>
          <w:rFonts w:hint="eastAsia"/>
        </w:rPr>
        <w:t>的脉冲响应的脉冲响应</w:t>
      </w:r>
      <w:proofErr w:type="gramEnd"/>
      <w:r>
        <w:rPr>
          <w:rFonts w:hint="eastAsia"/>
        </w:rPr>
        <w:t>录像机，使用</w:t>
      </w:r>
      <w:r>
        <w:rPr>
          <w:rFonts w:hint="eastAsia"/>
        </w:rPr>
        <w:t>FFT</w:t>
      </w:r>
      <w:r>
        <w:rPr>
          <w:rFonts w:hint="eastAsia"/>
        </w:rPr>
        <w:t>大小为</w:t>
      </w:r>
      <w:r>
        <w:rPr>
          <w:rFonts w:hint="eastAsia"/>
        </w:rPr>
        <w:t>512k</w:t>
      </w:r>
      <w:r>
        <w:rPr>
          <w:rFonts w:hint="eastAsia"/>
        </w:rPr>
        <w:t>点，得到的</w:t>
      </w:r>
      <w:r>
        <w:rPr>
          <w:rFonts w:hint="eastAsia"/>
        </w:rPr>
        <w:t>FFT</w:t>
      </w:r>
      <w:r>
        <w:rPr>
          <w:rFonts w:hint="eastAsia"/>
        </w:rPr>
        <w:t>的时间常数高达为</w:t>
      </w:r>
      <w:r>
        <w:rPr>
          <w:rFonts w:hint="eastAsia"/>
        </w:rPr>
        <w:t>11.9</w:t>
      </w:r>
      <w:r>
        <w:rPr>
          <w:rFonts w:hint="eastAsia"/>
        </w:rPr>
        <w:t>秒，</w:t>
      </w:r>
      <w:r>
        <w:rPr>
          <w:rFonts w:hint="eastAsia"/>
        </w:rPr>
        <w:t>44.1K</w:t>
      </w:r>
      <w:r>
        <w:rPr>
          <w:rFonts w:hint="eastAsia"/>
        </w:rPr>
        <w:t>采样率。这是足以</w:t>
      </w:r>
      <w:proofErr w:type="gramStart"/>
      <w:r>
        <w:rPr>
          <w:rFonts w:hint="eastAsia"/>
        </w:rPr>
        <w:t>测量全</w:t>
      </w:r>
      <w:proofErr w:type="gramEnd"/>
      <w:r>
        <w:rPr>
          <w:rFonts w:hint="eastAsia"/>
        </w:rPr>
        <w:t>带宽在房间的混响时间圆顶体育场的大小。如果你需要衡量一个更大的空间，你可以使用较低的采样率和较长的时间常数的缘故牺牲一些高频内容。由于</w:t>
      </w:r>
      <w:r>
        <w:rPr>
          <w:rFonts w:hint="eastAsia"/>
        </w:rPr>
        <w:t>Smaart</w:t>
      </w:r>
      <w:r>
        <w:rPr>
          <w:rFonts w:hint="eastAsia"/>
        </w:rPr>
        <w:t>的脉冲响应记录器的工作原理，通过测量测试下的系统的传递函数，然后以它的傅立叶逆变换。设置和测量信号的脉冲响应测量的路由是相同的传递函数的测量的测量系统的配置。见传递函数测量的信号路由的更多信息，传递函数基础上的主题。</w:t>
      </w:r>
    </w:p>
    <w:p w:rsidR="005B51F3" w:rsidRDefault="005B51F3" w:rsidP="005B51F3"/>
    <w:p w:rsidR="005B51F3" w:rsidRDefault="005B51F3" w:rsidP="005B51F3">
      <w:pPr>
        <w:ind w:firstLineChars="200" w:firstLine="420"/>
        <w:rPr>
          <w:rFonts w:hint="eastAsia"/>
        </w:rPr>
      </w:pPr>
      <w:r>
        <w:rPr>
          <w:rFonts w:hint="eastAsia"/>
        </w:rPr>
        <w:t>IR</w:t>
      </w:r>
      <w:r>
        <w:rPr>
          <w:rFonts w:hint="eastAsia"/>
        </w:rPr>
        <w:t>模式画面时的主屏幕实时模式类似。测量和集成显示控制左边的一大片区域的左边有一个控制条。小区面积有一个光标读数，和</w:t>
      </w:r>
      <w:proofErr w:type="gramStart"/>
      <w:r>
        <w:rPr>
          <w:rFonts w:hint="eastAsia"/>
        </w:rPr>
        <w:t>一个小缩图图</w:t>
      </w:r>
      <w:proofErr w:type="gramEnd"/>
      <w:r>
        <w:rPr>
          <w:rFonts w:hint="eastAsia"/>
        </w:rPr>
        <w:t>的顶部，以帮助您</w:t>
      </w:r>
      <w:proofErr w:type="gramStart"/>
      <w:r>
        <w:rPr>
          <w:rFonts w:hint="eastAsia"/>
        </w:rPr>
        <w:t>跟踪您</w:t>
      </w:r>
      <w:proofErr w:type="gramEnd"/>
      <w:r>
        <w:rPr>
          <w:rFonts w:hint="eastAsia"/>
        </w:rPr>
        <w:t>身在何处的时间记录，当你放大时域图。如果你放大的</w:t>
      </w:r>
      <w:proofErr w:type="gramStart"/>
      <w:r>
        <w:rPr>
          <w:rFonts w:hint="eastAsia"/>
        </w:rPr>
        <w:t>缩略图</w:t>
      </w:r>
      <w:proofErr w:type="gramEnd"/>
      <w:r>
        <w:rPr>
          <w:rFonts w:hint="eastAsia"/>
        </w:rPr>
        <w:t>显示上右键单击并拖动鼠标（或命令</w:t>
      </w:r>
      <w:r>
        <w:rPr>
          <w:rFonts w:hint="eastAsia"/>
        </w:rPr>
        <w:t>+ Mac</w:t>
      </w:r>
      <w:r>
        <w:rPr>
          <w:rFonts w:hint="eastAsia"/>
        </w:rPr>
        <w:t>上单击并拖动），然后点击裁剪按钮在右下角的图表，你可以非破坏性的作物时间记录所有显示的目的。进行分析时，测量噪声长尾巴，使用更长的时间比系统的衰减时间的</w:t>
      </w:r>
      <w:r>
        <w:rPr>
          <w:rFonts w:hint="eastAsia"/>
        </w:rPr>
        <w:t>FFT</w:t>
      </w:r>
      <w:r>
        <w:rPr>
          <w:rFonts w:hint="eastAsia"/>
        </w:rPr>
        <w:t>大小，以获得更好的信号</w:t>
      </w:r>
      <w:r>
        <w:rPr>
          <w:rFonts w:hint="eastAsia"/>
        </w:rPr>
        <w:t xml:space="preserve"> - </w:t>
      </w:r>
      <w:r>
        <w:rPr>
          <w:rFonts w:hint="eastAsia"/>
        </w:rPr>
        <w:t>噪声比，例如，这是一个非常有用的功能。点击裁剪按钮，再次撤消。</w:t>
      </w:r>
    </w:p>
    <w:p w:rsidR="005B51F3" w:rsidRDefault="005B51F3" w:rsidP="005B51F3"/>
    <w:p w:rsidR="005B51F3" w:rsidRDefault="005B51F3" w:rsidP="005B51F3">
      <w:pPr>
        <w:ind w:firstLineChars="200" w:firstLine="420"/>
        <w:rPr>
          <w:rFonts w:hint="eastAsia"/>
        </w:rPr>
      </w:pPr>
      <w:r>
        <w:rPr>
          <w:rFonts w:hint="eastAsia"/>
        </w:rPr>
        <w:t>大图下面的</w:t>
      </w:r>
      <w:proofErr w:type="gramStart"/>
      <w:r>
        <w:rPr>
          <w:rFonts w:hint="eastAsia"/>
        </w:rPr>
        <w:t>缩略图</w:t>
      </w:r>
      <w:proofErr w:type="gramEnd"/>
      <w:r>
        <w:rPr>
          <w:rFonts w:hint="eastAsia"/>
        </w:rPr>
        <w:t>显示可以分配到一个或两个图窗格，用于查看时间和频域特性的测量。可以被分配到</w:t>
      </w:r>
      <w:r>
        <w:rPr>
          <w:rFonts w:hint="eastAsia"/>
        </w:rPr>
        <w:t>5</w:t>
      </w:r>
      <w:r>
        <w:rPr>
          <w:rFonts w:hint="eastAsia"/>
        </w:rPr>
        <w:t>个图形类型，线性或对数幅度缩放，一个信封的时间曲线（</w:t>
      </w:r>
      <w:r>
        <w:rPr>
          <w:rFonts w:hint="eastAsia"/>
        </w:rPr>
        <w:t>ETC</w:t>
      </w:r>
      <w:r>
        <w:rPr>
          <w:rFonts w:hint="eastAsia"/>
        </w:rPr>
        <w:t>），摄谱仪或频域的幅度显示的时域图与主图形区域中的每个窗格。请注意，由于脉冲响应系统的传递函</w:t>
      </w:r>
      <w:r>
        <w:rPr>
          <w:rFonts w:hint="eastAsia"/>
        </w:rPr>
        <w:lastRenderedPageBreak/>
        <w:t>数的傅立叶逆变换，反过来也是如此</w:t>
      </w:r>
      <w:r>
        <w:rPr>
          <w:rFonts w:hint="eastAsia"/>
        </w:rPr>
        <w:t xml:space="preserve"> - </w:t>
      </w:r>
      <w:r>
        <w:rPr>
          <w:rFonts w:hint="eastAsia"/>
        </w:rPr>
        <w:t>我们可以看到测试下的系统的频率响应，以它的脉冲响应的</w:t>
      </w:r>
      <w:r>
        <w:rPr>
          <w:rFonts w:hint="eastAsia"/>
        </w:rPr>
        <w:t>FFT</w:t>
      </w:r>
      <w:r>
        <w:rPr>
          <w:rFonts w:hint="eastAsia"/>
        </w:rPr>
        <w:t>。光谱仪显示您的时间和频域特性的脉冲响应在一个单一的图形。</w:t>
      </w:r>
    </w:p>
    <w:p w:rsidR="005B51F3" w:rsidRDefault="005B51F3" w:rsidP="005B51F3"/>
    <w:p w:rsidR="005B51F3" w:rsidRDefault="005B51F3" w:rsidP="005B51F3">
      <w:pPr>
        <w:ind w:firstLineChars="200" w:firstLine="420"/>
        <w:rPr>
          <w:rFonts w:hint="eastAsia"/>
        </w:rPr>
      </w:pPr>
      <w:r>
        <w:rPr>
          <w:rFonts w:hint="eastAsia"/>
        </w:rPr>
        <w:t>两个主要的图形将被显示时，它们是连在一起的，使得，如果是时域图，放大的一个图形的时间轴自动改变其他匹配。当一个时域</w:t>
      </w:r>
      <w:proofErr w:type="gramStart"/>
      <w:r>
        <w:rPr>
          <w:rFonts w:hint="eastAsia"/>
        </w:rPr>
        <w:t>图一起</w:t>
      </w:r>
      <w:proofErr w:type="gramEnd"/>
      <w:r>
        <w:rPr>
          <w:rFonts w:hint="eastAsia"/>
        </w:rPr>
        <w:t>显示为频域的幅频特性图，放大在时间轴上的时间域图来重新计算本身导致频域的显示，显示只是显示部分的时域图的频谱。当你在时间轴上的时域图放大一对定位</w:t>
      </w:r>
      <w:proofErr w:type="gramStart"/>
      <w:r>
        <w:rPr>
          <w:rFonts w:hint="eastAsia"/>
        </w:rPr>
        <w:t>栏出现</w:t>
      </w:r>
      <w:proofErr w:type="gramEnd"/>
      <w:r>
        <w:rPr>
          <w:rFonts w:hint="eastAsia"/>
        </w:rPr>
        <w:t>在主图区的小</w:t>
      </w:r>
      <w:proofErr w:type="gramStart"/>
      <w:r>
        <w:rPr>
          <w:rFonts w:hint="eastAsia"/>
        </w:rPr>
        <w:t>缩略图</w:t>
      </w:r>
      <w:proofErr w:type="gramEnd"/>
      <w:r>
        <w:rPr>
          <w:rFonts w:hint="eastAsia"/>
        </w:rPr>
        <w:t>显示上述表示时域的位置信息，你看到的主图（</w:t>
      </w:r>
      <w:r>
        <w:rPr>
          <w:rFonts w:hint="eastAsia"/>
        </w:rPr>
        <w:t>S</w:t>
      </w:r>
      <w:r>
        <w:rPr>
          <w:rFonts w:hint="eastAsia"/>
        </w:rPr>
        <w:t>）。</w:t>
      </w:r>
    </w:p>
    <w:p w:rsidR="005B51F3" w:rsidRDefault="005B51F3" w:rsidP="005B51F3"/>
    <w:p w:rsidR="005B51F3" w:rsidRDefault="005B51F3" w:rsidP="005B51F3">
      <w:pPr>
        <w:ind w:firstLineChars="200" w:firstLine="420"/>
        <w:rPr>
          <w:rFonts w:hint="eastAsia"/>
        </w:rPr>
      </w:pPr>
      <w:r>
        <w:rPr>
          <w:rFonts w:hint="eastAsia"/>
        </w:rPr>
        <w:t>也许声学</w:t>
      </w:r>
      <w:r>
        <w:rPr>
          <w:rFonts w:hint="eastAsia"/>
        </w:rPr>
        <w:t>IR</w:t>
      </w:r>
      <w:r>
        <w:rPr>
          <w:rFonts w:hint="eastAsia"/>
        </w:rPr>
        <w:t>数据分析是最常用的图表类型对数幅度缩放的时域图。点击施罗德按钮控制条的左上角显示一个反向整合的平方脉冲响应时间，最初设想是由罗伯特·施罗德更可靠和</w:t>
      </w:r>
      <w:proofErr w:type="gramStart"/>
      <w:r>
        <w:rPr>
          <w:rFonts w:hint="eastAsia"/>
        </w:rPr>
        <w:t>可</w:t>
      </w:r>
      <w:proofErr w:type="gramEnd"/>
      <w:r>
        <w:rPr>
          <w:rFonts w:hint="eastAsia"/>
        </w:rPr>
        <w:t>重复的方法评估混响衰减比老式的“眼球整合。”</w:t>
      </w:r>
    </w:p>
    <w:p w:rsidR="005B51F3" w:rsidRDefault="005B51F3" w:rsidP="005B51F3"/>
    <w:p w:rsidR="005B51F3" w:rsidRDefault="005B51F3" w:rsidP="005B51F3">
      <w:pPr>
        <w:ind w:firstLineChars="200" w:firstLine="420"/>
        <w:rPr>
          <w:rFonts w:hint="eastAsia"/>
        </w:rPr>
      </w:pPr>
      <w:r>
        <w:rPr>
          <w:rFonts w:hint="eastAsia"/>
        </w:rPr>
        <w:t>按一下“</w:t>
      </w:r>
      <w:r>
        <w:rPr>
          <w:rFonts w:hint="eastAsia"/>
        </w:rPr>
        <w:t>T60</w:t>
      </w:r>
      <w:r>
        <w:rPr>
          <w:rFonts w:hint="eastAsia"/>
        </w:rPr>
        <w:t>”按钮，显示可以用来计算道</w:t>
      </w:r>
      <w:r>
        <w:rPr>
          <w:rFonts w:hint="eastAsia"/>
        </w:rPr>
        <w:t>T60</w:t>
      </w:r>
      <w:r>
        <w:rPr>
          <w:rFonts w:hint="eastAsia"/>
        </w:rPr>
        <w:t>的混响时间和早期衰减时间的</w:t>
      </w:r>
      <w:proofErr w:type="gramStart"/>
      <w:r>
        <w:rPr>
          <w:rFonts w:hint="eastAsia"/>
        </w:rPr>
        <w:t>的</w:t>
      </w:r>
      <w:proofErr w:type="gramEnd"/>
      <w:r>
        <w:rPr>
          <w:rFonts w:hint="eastAsia"/>
        </w:rPr>
        <w:t>施罗德曲线，</w:t>
      </w:r>
      <w:proofErr w:type="gramStart"/>
      <w:r>
        <w:rPr>
          <w:rFonts w:hint="eastAsia"/>
        </w:rPr>
        <w:t>一</w:t>
      </w:r>
      <w:proofErr w:type="gramEnd"/>
      <w:r>
        <w:rPr>
          <w:rFonts w:hint="eastAsia"/>
        </w:rPr>
        <w:t>组标记。的噪声电平（</w:t>
      </w:r>
      <w:r>
        <w:rPr>
          <w:rFonts w:hint="eastAsia"/>
        </w:rPr>
        <w:t>LN</w:t>
      </w:r>
      <w:r>
        <w:rPr>
          <w:rFonts w:hint="eastAsia"/>
        </w:rPr>
        <w:t>）标记也施罗德集成设置的开始时间，通常应的定位点附近的衰减斜率的测量本底噪声满足。</w:t>
      </w:r>
      <w:r>
        <w:rPr>
          <w:rFonts w:hint="eastAsia"/>
        </w:rPr>
        <w:t xml:space="preserve"> SMAART</w:t>
      </w:r>
      <w:r>
        <w:rPr>
          <w:rFonts w:hint="eastAsia"/>
        </w:rPr>
        <w:t>最好的尝试这个标记定位，但是数学估计这一点的方法是出了名的喜怒无常，这是两个标志之一，最常见的需要手工调整</w:t>
      </w:r>
      <w:r>
        <w:rPr>
          <w:rFonts w:hint="eastAsia"/>
        </w:rPr>
        <w:t xml:space="preserve"> - </w:t>
      </w:r>
      <w:r>
        <w:rPr>
          <w:rFonts w:hint="eastAsia"/>
        </w:rPr>
        <w:t>其他</w:t>
      </w:r>
      <w:r>
        <w:rPr>
          <w:rFonts w:hint="eastAsia"/>
        </w:rPr>
        <w:t>LR2</w:t>
      </w:r>
      <w:r>
        <w:rPr>
          <w:rFonts w:hint="eastAsia"/>
        </w:rPr>
        <w:t>标记的位置是最依赖上的</w:t>
      </w:r>
      <w:r>
        <w:rPr>
          <w:rFonts w:hint="eastAsia"/>
        </w:rPr>
        <w:t>LN</w:t>
      </w:r>
      <w:r>
        <w:rPr>
          <w:rFonts w:hint="eastAsia"/>
        </w:rPr>
        <w:t>标记位置。需要注意的是传统上进行倍频带状</w:t>
      </w:r>
      <w:r>
        <w:rPr>
          <w:rFonts w:hint="eastAsia"/>
        </w:rPr>
        <w:t>IR</w:t>
      </w:r>
      <w:r>
        <w:rPr>
          <w:rFonts w:hint="eastAsia"/>
        </w:rPr>
        <w:t>数据，而不是宽带脉冲响应混响时间计算。</w:t>
      </w:r>
    </w:p>
    <w:p w:rsidR="005B51F3" w:rsidRDefault="005B51F3" w:rsidP="005B51F3"/>
    <w:p w:rsidR="005B51F3" w:rsidRDefault="005B51F3" w:rsidP="005B51F3">
      <w:pPr>
        <w:ind w:firstLineChars="200" w:firstLine="420"/>
        <w:rPr>
          <w:rFonts w:hint="eastAsia"/>
        </w:rPr>
      </w:pPr>
      <w:r>
        <w:rPr>
          <w:rFonts w:hint="eastAsia"/>
        </w:rPr>
        <w:t>点击智通</w:t>
      </w:r>
      <w:r>
        <w:rPr>
          <w:rFonts w:hint="eastAsia"/>
        </w:rPr>
        <w:t>IR</w:t>
      </w:r>
      <w:r>
        <w:rPr>
          <w:rFonts w:hint="eastAsia"/>
        </w:rPr>
        <w:t>模式按钮弹出第二个窗口，与一个表的所有倍频程或</w:t>
      </w:r>
      <w:r>
        <w:rPr>
          <w:rFonts w:hint="eastAsia"/>
        </w:rPr>
        <w:t>3</w:t>
      </w:r>
      <w:r>
        <w:rPr>
          <w:rFonts w:hint="eastAsia"/>
        </w:rPr>
        <w:t>倍频程带，包括</w:t>
      </w:r>
      <w:r>
        <w:rPr>
          <w:rFonts w:hint="eastAsia"/>
        </w:rPr>
        <w:t>T60</w:t>
      </w:r>
      <w:r>
        <w:rPr>
          <w:rFonts w:hint="eastAsia"/>
        </w:rPr>
        <w:t>混响时间，早期衰变时间，直接</w:t>
      </w:r>
      <w:r>
        <w:rPr>
          <w:rFonts w:hint="eastAsia"/>
        </w:rPr>
        <w:t>/</w:t>
      </w:r>
      <w:r>
        <w:rPr>
          <w:rFonts w:hint="eastAsia"/>
        </w:rPr>
        <w:t>混响比例和清晰度的因素声学定量参数为</w:t>
      </w:r>
      <w:r>
        <w:rPr>
          <w:rFonts w:hint="eastAsia"/>
        </w:rPr>
        <w:t>10</w:t>
      </w:r>
      <w:r>
        <w:rPr>
          <w:rFonts w:hint="eastAsia"/>
        </w:rPr>
        <w:t>，</w:t>
      </w:r>
      <w:r>
        <w:rPr>
          <w:rFonts w:hint="eastAsia"/>
        </w:rPr>
        <w:t>35 50</w:t>
      </w:r>
      <w:r>
        <w:rPr>
          <w:rFonts w:hint="eastAsia"/>
        </w:rPr>
        <w:t>和</w:t>
      </w:r>
      <w:r>
        <w:rPr>
          <w:rFonts w:hint="eastAsia"/>
        </w:rPr>
        <w:t>80</w:t>
      </w:r>
      <w:r>
        <w:rPr>
          <w:rFonts w:hint="eastAsia"/>
        </w:rPr>
        <w:t>毫秒，拆分</w:t>
      </w:r>
      <w:proofErr w:type="gramStart"/>
      <w:r>
        <w:rPr>
          <w:rFonts w:hint="eastAsia"/>
        </w:rPr>
        <w:t>倍</w:t>
      </w:r>
      <w:proofErr w:type="gramEnd"/>
      <w:r>
        <w:rPr>
          <w:rFonts w:hint="eastAsia"/>
        </w:rPr>
        <w:t>。这个窗口的下部显示的语音清晰度指标（</w:t>
      </w:r>
      <w:r>
        <w:rPr>
          <w:rFonts w:hint="eastAsia"/>
        </w:rPr>
        <w:t>STI</w:t>
      </w:r>
      <w:r>
        <w:rPr>
          <w:rFonts w:hint="eastAsia"/>
        </w:rPr>
        <w:t>，针</w:t>
      </w:r>
      <w:proofErr w:type="gramStart"/>
      <w:r>
        <w:rPr>
          <w:rFonts w:hint="eastAsia"/>
        </w:rPr>
        <w:t>茅</w:t>
      </w:r>
      <w:proofErr w:type="gramEnd"/>
      <w:r>
        <w:rPr>
          <w:rFonts w:hint="eastAsia"/>
        </w:rPr>
        <w:t>的</w:t>
      </w:r>
      <w:r>
        <w:rPr>
          <w:rFonts w:hint="eastAsia"/>
        </w:rPr>
        <w:t>Alcons</w:t>
      </w:r>
      <w:r>
        <w:rPr>
          <w:rFonts w:hint="eastAsia"/>
        </w:rPr>
        <w:t>）和低音比例，大腿和</w:t>
      </w:r>
      <w:r>
        <w:rPr>
          <w:rFonts w:hint="eastAsia"/>
        </w:rPr>
        <w:t>TLOW</w:t>
      </w:r>
      <w:r>
        <w:rPr>
          <w:rFonts w:hint="eastAsia"/>
        </w:rPr>
        <w:t>，这是低，中档倍频程的平均混响时间。有关这些功能的更多信息，请参阅声学和清晰度指标的话题。</w:t>
      </w:r>
    </w:p>
    <w:p w:rsidR="005B51F3" w:rsidRDefault="005B51F3" w:rsidP="005B51F3">
      <w:pPr>
        <w:pStyle w:val="a3"/>
      </w:pPr>
      <w:bookmarkStart w:id="32" w:name="averaging_in_realtime"/>
      <w:bookmarkEnd w:id="32"/>
      <w:r>
        <w:rPr>
          <w:noProof/>
        </w:rPr>
        <w:drawing>
          <wp:anchor distT="0" distB="0" distL="114300" distR="114300" simplePos="0" relativeHeight="251666432" behindDoc="0" locked="0" layoutInCell="1" allowOverlap="1" wp14:anchorId="26ED1EC6" wp14:editId="71C24E18">
            <wp:simplePos x="0" y="0"/>
            <wp:positionH relativeFrom="column">
              <wp:posOffset>4343400</wp:posOffset>
            </wp:positionH>
            <wp:positionV relativeFrom="paragraph">
              <wp:posOffset>1028700</wp:posOffset>
            </wp:positionV>
            <wp:extent cx="914400" cy="3514725"/>
            <wp:effectExtent l="0" t="0" r="0" b="9525"/>
            <wp:wrapSquare wrapText="bothSides"/>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914400" cy="3514725"/>
                    </a:xfrm>
                    <a:prstGeom prst="rect">
                      <a:avLst/>
                    </a:prstGeom>
                  </pic:spPr>
                </pic:pic>
              </a:graphicData>
            </a:graphic>
            <wp14:sizeRelH relativeFrom="page">
              <wp14:pctWidth>0</wp14:pctWidth>
            </wp14:sizeRelH>
            <wp14:sizeRelV relativeFrom="page">
              <wp14:pctHeight>0</wp14:pctHeight>
            </wp14:sizeRelV>
          </wp:anchor>
        </w:drawing>
      </w:r>
      <w:r>
        <w:rPr>
          <w:b/>
          <w:bCs/>
          <w:color w:val="00534A"/>
          <w:sz w:val="32"/>
          <w:szCs w:val="32"/>
        </w:rPr>
        <w:t>Averaging in Real-Time Measurements</w:t>
      </w:r>
      <w:r w:rsidRPr="005B51F3">
        <w:rPr>
          <w:rFonts w:hint="eastAsia"/>
          <w:b/>
          <w:bCs/>
          <w:color w:val="00534A"/>
          <w:sz w:val="32"/>
          <w:szCs w:val="32"/>
        </w:rPr>
        <w:t>实时测量的平均值</w:t>
      </w:r>
    </w:p>
    <w:p w:rsidR="005B51F3" w:rsidRDefault="005B51F3" w:rsidP="005B51F3">
      <w:pPr>
        <w:ind w:firstLineChars="200" w:firstLine="420"/>
        <w:rPr>
          <w:rFonts w:hint="eastAsia"/>
        </w:rPr>
      </w:pPr>
      <w:r>
        <w:rPr>
          <w:rFonts w:hint="eastAsia"/>
        </w:rPr>
        <w:t>SMAART</w:t>
      </w:r>
      <w:r>
        <w:rPr>
          <w:rFonts w:hint="eastAsia"/>
        </w:rPr>
        <w:t>在实时模式下提供了多种的平均选项，以帮助使显示更加稳定，以及更容易阅读和理解。平均供应我们的实时频域，并通过降低瞬态事件和信号的快速波动的影响，提高了信号的信噪比，测量中的显示方式有两种，以提高可读性。权衡的是，在较长的一段时间内平均可以使其更容易看到的信号和系统响应的基本趋势，但可以掩盖存在短期事件和波动。实时测量</w:t>
      </w:r>
      <w:r>
        <w:rPr>
          <w:rFonts w:hint="eastAsia"/>
        </w:rPr>
        <w:t>Smaart</w:t>
      </w:r>
      <w:r>
        <w:rPr>
          <w:rFonts w:hint="eastAsia"/>
        </w:rPr>
        <w:t>的秋天平均分为四大类：算术（</w:t>
      </w:r>
      <w:r>
        <w:rPr>
          <w:rFonts w:hint="eastAsia"/>
        </w:rPr>
        <w:t>FIFO</w:t>
      </w:r>
      <w:r>
        <w:rPr>
          <w:rFonts w:hint="eastAsia"/>
        </w:rPr>
        <w:t>），指数（快速和慢速），无限（</w:t>
      </w:r>
      <w:r>
        <w:rPr>
          <w:rFonts w:hint="eastAsia"/>
        </w:rPr>
        <w:t>INF</w:t>
      </w:r>
      <w:r>
        <w:rPr>
          <w:rFonts w:hint="eastAsia"/>
        </w:rPr>
        <w:t>），和一个专有的混合动力技术，我们简单可变。整体时间常数（</w:t>
      </w:r>
      <w:r>
        <w:rPr>
          <w:rFonts w:hint="eastAsia"/>
        </w:rPr>
        <w:t>1 - 10</w:t>
      </w:r>
      <w:r>
        <w:rPr>
          <w:rFonts w:hint="eastAsia"/>
        </w:rPr>
        <w:t>秒）指定的变量的平均。</w:t>
      </w:r>
    </w:p>
    <w:p w:rsidR="005B51F3" w:rsidRDefault="005B51F3" w:rsidP="005B51F3"/>
    <w:p w:rsidR="005B51F3" w:rsidRDefault="005B51F3" w:rsidP="005B51F3">
      <w:pPr>
        <w:ind w:firstLineChars="200" w:firstLine="420"/>
        <w:rPr>
          <w:rFonts w:hint="eastAsia"/>
        </w:rPr>
      </w:pPr>
      <w:r>
        <w:rPr>
          <w:rFonts w:hint="eastAsia"/>
        </w:rPr>
        <w:t>FIFO</w:t>
      </w:r>
      <w:r>
        <w:rPr>
          <w:rFonts w:hint="eastAsia"/>
        </w:rPr>
        <w:t>平均计算（</w:t>
      </w:r>
      <w:r>
        <w:rPr>
          <w:rFonts w:hint="eastAsia"/>
        </w:rPr>
        <w:t>2</w:t>
      </w:r>
      <w:r>
        <w:rPr>
          <w:rFonts w:hint="eastAsia"/>
        </w:rPr>
        <w:t>，</w:t>
      </w:r>
      <w:r>
        <w:rPr>
          <w:rFonts w:hint="eastAsia"/>
        </w:rPr>
        <w:t>4</w:t>
      </w:r>
      <w:r>
        <w:rPr>
          <w:rFonts w:hint="eastAsia"/>
        </w:rPr>
        <w:t>，</w:t>
      </w:r>
      <w:r>
        <w:rPr>
          <w:rFonts w:hint="eastAsia"/>
        </w:rPr>
        <w:t>8</w:t>
      </w:r>
      <w:r>
        <w:rPr>
          <w:rFonts w:hint="eastAsia"/>
        </w:rPr>
        <w:t>，</w:t>
      </w:r>
      <w:r>
        <w:rPr>
          <w:rFonts w:hint="eastAsia"/>
        </w:rPr>
        <w:t>16</w:t>
      </w:r>
      <w:r>
        <w:rPr>
          <w:rFonts w:hint="eastAsia"/>
        </w:rPr>
        <w:t>）</w:t>
      </w:r>
    </w:p>
    <w:p w:rsidR="005B51F3" w:rsidRDefault="005B51F3" w:rsidP="005B51F3"/>
    <w:p w:rsidR="005B51F3" w:rsidRDefault="005B51F3" w:rsidP="005B51F3">
      <w:pPr>
        <w:ind w:firstLineChars="200" w:firstLine="420"/>
        <w:rPr>
          <w:rFonts w:hint="eastAsia"/>
        </w:rPr>
      </w:pPr>
      <w:r>
        <w:rPr>
          <w:rFonts w:hint="eastAsia"/>
        </w:rPr>
        <w:t>从最简单的情况，</w:t>
      </w:r>
      <w:r>
        <w:rPr>
          <w:rFonts w:hint="eastAsia"/>
        </w:rPr>
        <w:t>FIFO</w:t>
      </w:r>
      <w:r>
        <w:rPr>
          <w:rFonts w:hint="eastAsia"/>
        </w:rPr>
        <w:t>的平均花费，每个频率数据点最近</w:t>
      </w:r>
      <w:r>
        <w:rPr>
          <w:rFonts w:hint="eastAsia"/>
        </w:rPr>
        <w:t>2</w:t>
      </w:r>
      <w:r>
        <w:rPr>
          <w:rFonts w:hint="eastAsia"/>
        </w:rPr>
        <w:t>，</w:t>
      </w:r>
      <w:r>
        <w:rPr>
          <w:rFonts w:hint="eastAsia"/>
        </w:rPr>
        <w:t>4</w:t>
      </w:r>
      <w:r>
        <w:rPr>
          <w:rFonts w:hint="eastAsia"/>
        </w:rPr>
        <w:t>，</w:t>
      </w:r>
      <w:r>
        <w:rPr>
          <w:rFonts w:hint="eastAsia"/>
        </w:rPr>
        <w:t>8</w:t>
      </w:r>
      <w:r>
        <w:rPr>
          <w:rFonts w:hint="eastAsia"/>
        </w:rPr>
        <w:t>，或</w:t>
      </w:r>
      <w:r>
        <w:rPr>
          <w:rFonts w:hint="eastAsia"/>
        </w:rPr>
        <w:t>16 FFT</w:t>
      </w:r>
      <w:proofErr w:type="gramStart"/>
      <w:r>
        <w:rPr>
          <w:rFonts w:hint="eastAsia"/>
        </w:rPr>
        <w:t>帧</w:t>
      </w:r>
      <w:proofErr w:type="gramEnd"/>
      <w:r>
        <w:rPr>
          <w:rFonts w:hint="eastAsia"/>
        </w:rPr>
        <w:t>“算术”是什么意思。例如，如果你想在过去</w:t>
      </w:r>
      <w:r>
        <w:rPr>
          <w:rFonts w:hint="eastAsia"/>
        </w:rPr>
        <w:t>8</w:t>
      </w:r>
      <w:r>
        <w:rPr>
          <w:rFonts w:hint="eastAsia"/>
        </w:rPr>
        <w:t>的</w:t>
      </w:r>
      <w:r>
        <w:rPr>
          <w:rFonts w:hint="eastAsia"/>
        </w:rPr>
        <w:t>FFT</w:t>
      </w:r>
      <w:r>
        <w:rPr>
          <w:rFonts w:hint="eastAsia"/>
        </w:rPr>
        <w:t>平均，然后在每一个频率，你只需添加最后八级测量值，频率和鸿沟八。长期的</w:t>
      </w:r>
      <w:r>
        <w:rPr>
          <w:rFonts w:hint="eastAsia"/>
        </w:rPr>
        <w:t>FIFO</w:t>
      </w:r>
      <w:r>
        <w:rPr>
          <w:rFonts w:hint="eastAsia"/>
        </w:rPr>
        <w:t>（先入先出）是指这样的事实，这是一种移动平均线，其中最古老的</w:t>
      </w:r>
      <w:r>
        <w:rPr>
          <w:rFonts w:hint="eastAsia"/>
        </w:rPr>
        <w:lastRenderedPageBreak/>
        <w:t>价值是每个新的数据用武之地的另一个名字，这种类型的平均时间是一个长方形的移动平均线的平均退休或“棚车”平均而言，指的是一个事实，即每个值的平均得到同等的重视。</w:t>
      </w:r>
    </w:p>
    <w:p w:rsidR="005B51F3" w:rsidRDefault="005B51F3" w:rsidP="005B51F3"/>
    <w:p w:rsidR="005B51F3" w:rsidRDefault="005B51F3" w:rsidP="005B51F3">
      <w:pPr>
        <w:ind w:firstLineChars="200" w:firstLine="420"/>
        <w:rPr>
          <w:rFonts w:hint="eastAsia"/>
        </w:rPr>
      </w:pPr>
      <w:r>
        <w:rPr>
          <w:rFonts w:hint="eastAsia"/>
        </w:rPr>
        <w:t>FIFO</w:t>
      </w:r>
      <w:r>
        <w:rPr>
          <w:rFonts w:hint="eastAsia"/>
        </w:rPr>
        <w:t>平均效果很好，当你的测量数据是相当稳定的，要集成在一个相当短的一段时间。它可能不是在嘈杂的环境中进行系统调谐的最佳选择，因为它提供了一些替代品相比相对较差的噪声抑制，需要大量的内存来实现往往需要很长一段时间常数进行声学测量，响应缓慢</w:t>
      </w:r>
      <w:r>
        <w:rPr>
          <w:rFonts w:hint="eastAsia"/>
        </w:rPr>
        <w:t>EQ</w:t>
      </w:r>
      <w:r>
        <w:rPr>
          <w:rFonts w:hint="eastAsia"/>
        </w:rPr>
        <w:t>滤波器参数的变化和其他设置时，平均在更长的时间。</w:t>
      </w:r>
    </w:p>
    <w:p w:rsidR="005B51F3" w:rsidRDefault="005B51F3" w:rsidP="005B51F3"/>
    <w:p w:rsidR="005B51F3" w:rsidRDefault="005B51F3" w:rsidP="005B51F3">
      <w:pPr>
        <w:ind w:firstLineChars="200" w:firstLine="420"/>
        <w:rPr>
          <w:rFonts w:hint="eastAsia"/>
        </w:rPr>
      </w:pPr>
      <w:r>
        <w:rPr>
          <w:rFonts w:hint="eastAsia"/>
        </w:rPr>
        <w:t>指数平均（快速和慢速）</w:t>
      </w:r>
    </w:p>
    <w:p w:rsidR="005B51F3" w:rsidRDefault="005B51F3" w:rsidP="005B51F3"/>
    <w:p w:rsidR="005B51F3" w:rsidRDefault="005B51F3" w:rsidP="005B51F3">
      <w:pPr>
        <w:ind w:firstLineChars="200" w:firstLine="420"/>
        <w:rPr>
          <w:rFonts w:hint="eastAsia"/>
        </w:rPr>
      </w:pPr>
      <w:r>
        <w:rPr>
          <w:rFonts w:hint="eastAsia"/>
        </w:rPr>
        <w:t>快速和慢速的实时测量平均选项是一</w:t>
      </w:r>
      <w:proofErr w:type="gramStart"/>
      <w:r>
        <w:rPr>
          <w:rFonts w:hint="eastAsia"/>
        </w:rPr>
        <w:t>阶指数</w:t>
      </w:r>
      <w:proofErr w:type="gramEnd"/>
      <w:r>
        <w:rPr>
          <w:rFonts w:hint="eastAsia"/>
        </w:rPr>
        <w:t>移动平均线，模仿的特点，快速和慢速时间积分声级计标准。这些都是很方便的选择，当你想与声的总声压级（</w:t>
      </w:r>
      <w:r>
        <w:rPr>
          <w:rFonts w:hint="eastAsia"/>
        </w:rPr>
        <w:t>SPL</w:t>
      </w:r>
      <w:r>
        <w:rPr>
          <w:rFonts w:hint="eastAsia"/>
        </w:rPr>
        <w:t>）的频率成分。指数平均从</w:t>
      </w:r>
      <w:r>
        <w:rPr>
          <w:rFonts w:hint="eastAsia"/>
        </w:rPr>
        <w:t>FIFO</w:t>
      </w:r>
      <w:r>
        <w:rPr>
          <w:rFonts w:hint="eastAsia"/>
        </w:rPr>
        <w:t>平均不同的，因为它是一个加权平均，其中，最旧的数据被给定的相对较小的权重比最新。平均而言，这种类型的提供了更好的响应性比</w:t>
      </w:r>
      <w:r>
        <w:rPr>
          <w:rFonts w:hint="eastAsia"/>
        </w:rPr>
        <w:t>FIFO</w:t>
      </w:r>
      <w:r>
        <w:rPr>
          <w:rFonts w:hint="eastAsia"/>
        </w:rPr>
        <w:t>的平均变化，但可能需要更长的时间来稳定，可能会产生较差的长期稳定性比</w:t>
      </w:r>
      <w:r>
        <w:rPr>
          <w:rFonts w:hint="eastAsia"/>
        </w:rPr>
        <w:t>FIFO</w:t>
      </w:r>
      <w:r>
        <w:rPr>
          <w:rFonts w:hint="eastAsia"/>
        </w:rPr>
        <w:t>平均长度类似的。另外，慢的设置有一秒的时间常数和测量时，在嘈杂的环境中，我们经常要集成在几秒钟。</w:t>
      </w:r>
    </w:p>
    <w:p w:rsidR="005B51F3" w:rsidRDefault="005B51F3" w:rsidP="005B51F3"/>
    <w:p w:rsidR="005B51F3" w:rsidRDefault="005B51F3" w:rsidP="005B51F3">
      <w:pPr>
        <w:ind w:firstLineChars="200" w:firstLine="420"/>
        <w:rPr>
          <w:rFonts w:hint="eastAsia"/>
        </w:rPr>
      </w:pPr>
      <w:r>
        <w:rPr>
          <w:rFonts w:hint="eastAsia"/>
        </w:rPr>
        <w:t>可变平均（</w:t>
      </w:r>
      <w:r>
        <w:rPr>
          <w:rFonts w:hint="eastAsia"/>
        </w:rPr>
        <w:t>1-10</w:t>
      </w:r>
      <w:r>
        <w:rPr>
          <w:rFonts w:hint="eastAsia"/>
        </w:rPr>
        <w:t>秒）</w:t>
      </w:r>
    </w:p>
    <w:p w:rsidR="005B51F3" w:rsidRDefault="005B51F3" w:rsidP="005B51F3"/>
    <w:p w:rsidR="005B51F3" w:rsidRDefault="005B51F3" w:rsidP="005B51F3">
      <w:pPr>
        <w:ind w:firstLineChars="200" w:firstLine="420"/>
        <w:rPr>
          <w:rFonts w:hint="eastAsia"/>
        </w:rPr>
      </w:pPr>
      <w:r>
        <w:rPr>
          <w:rFonts w:hint="eastAsia"/>
        </w:rPr>
        <w:t>可变平均在</w:t>
      </w:r>
      <w:r>
        <w:rPr>
          <w:rFonts w:hint="eastAsia"/>
        </w:rPr>
        <w:t>SMAART 7</w:t>
      </w:r>
      <w:r>
        <w:rPr>
          <w:rFonts w:hint="eastAsia"/>
        </w:rPr>
        <w:t>采用了专有的算法，力求结合起来，最可取的特点，</w:t>
      </w:r>
      <w:r>
        <w:rPr>
          <w:rFonts w:hint="eastAsia"/>
        </w:rPr>
        <w:t>FIFO</w:t>
      </w:r>
      <w:r>
        <w:rPr>
          <w:rFonts w:hint="eastAsia"/>
        </w:rPr>
        <w:t>和指数移动平均线。</w:t>
      </w:r>
      <w:r>
        <w:rPr>
          <w:rFonts w:hint="eastAsia"/>
        </w:rPr>
        <w:t xml:space="preserve"> SMAART</w:t>
      </w:r>
      <w:r>
        <w:rPr>
          <w:rFonts w:hint="eastAsia"/>
        </w:rPr>
        <w:t>变量平均</w:t>
      </w:r>
      <w:proofErr w:type="gramStart"/>
      <w:r>
        <w:rPr>
          <w:rFonts w:hint="eastAsia"/>
        </w:rPr>
        <w:t>器稳定</w:t>
      </w:r>
      <w:proofErr w:type="gramEnd"/>
      <w:r>
        <w:rPr>
          <w:rFonts w:hint="eastAsia"/>
        </w:rPr>
        <w:t>快速响应比较迅速，</w:t>
      </w:r>
      <w:r>
        <w:rPr>
          <w:rFonts w:hint="eastAsia"/>
        </w:rPr>
        <w:t>EQ</w:t>
      </w:r>
      <w:r>
        <w:rPr>
          <w:rFonts w:hint="eastAsia"/>
        </w:rPr>
        <w:t>等设置更改，同时还提供了更好的稳定性和瞬态事件比</w:t>
      </w:r>
      <w:r>
        <w:rPr>
          <w:rFonts w:hint="eastAsia"/>
        </w:rPr>
        <w:t>FIFO</w:t>
      </w:r>
      <w:r>
        <w:rPr>
          <w:rFonts w:hint="eastAsia"/>
        </w:rPr>
        <w:t>平均长度类似的免疫力。变量平均你出多少单独测量，它需要整合，以实现它在几秒钟内</w:t>
      </w:r>
      <w:r>
        <w:rPr>
          <w:rFonts w:hint="eastAsia"/>
        </w:rPr>
        <w:t>Smaart</w:t>
      </w:r>
      <w:r>
        <w:rPr>
          <w:rFonts w:hint="eastAsia"/>
        </w:rPr>
        <w:t>的数字集成窗口中选择所需的长度。</w:t>
      </w:r>
    </w:p>
    <w:p w:rsidR="005B51F3" w:rsidRDefault="005B51F3" w:rsidP="005B51F3"/>
    <w:p w:rsidR="005B51F3" w:rsidRDefault="005B51F3" w:rsidP="005B51F3">
      <w:pPr>
        <w:ind w:firstLineChars="200" w:firstLine="420"/>
        <w:rPr>
          <w:rFonts w:hint="eastAsia"/>
        </w:rPr>
      </w:pPr>
      <w:r>
        <w:rPr>
          <w:rFonts w:hint="eastAsia"/>
        </w:rPr>
        <w:t>无限平均（</w:t>
      </w:r>
      <w:r>
        <w:rPr>
          <w:rFonts w:hint="eastAsia"/>
        </w:rPr>
        <w:t>INF</w:t>
      </w:r>
      <w:r>
        <w:rPr>
          <w:rFonts w:hint="eastAsia"/>
        </w:rPr>
        <w:t>）</w:t>
      </w:r>
    </w:p>
    <w:p w:rsidR="005B51F3" w:rsidRDefault="005B51F3" w:rsidP="005B51F3"/>
    <w:p w:rsidR="005B51F3" w:rsidRDefault="005B51F3" w:rsidP="005B51F3">
      <w:pPr>
        <w:ind w:firstLineChars="200" w:firstLine="420"/>
        <w:rPr>
          <w:rFonts w:hint="eastAsia"/>
        </w:rPr>
      </w:pPr>
      <w:r>
        <w:rPr>
          <w:rFonts w:hint="eastAsia"/>
        </w:rPr>
        <w:t>无穷平均类似</w:t>
      </w:r>
      <w:r>
        <w:rPr>
          <w:rFonts w:hint="eastAsia"/>
        </w:rPr>
        <w:t>FIFO</w:t>
      </w:r>
      <w:r>
        <w:rPr>
          <w:rFonts w:hint="eastAsia"/>
        </w:rPr>
        <w:t>平均的，除了它是永远不会被删除最旧的数据的累计平均。无限的平均效果很好，当你想要得到长期稳定系统响应尽可能干净的画面。可以平均在几分钟内，如果你喜欢，减少噪音和其他瞬态事件忽略不计的数量。它不是这样一个伟大的选择，当你积极影响的系统频率响应的变化，然而，在这你必须保持冲洗并重新启动平均变动的影响。</w:t>
      </w:r>
    </w:p>
    <w:p w:rsidR="005B51F3" w:rsidRDefault="005B51F3" w:rsidP="005B51F3"/>
    <w:p w:rsidR="005B51F3" w:rsidRDefault="005B51F3" w:rsidP="005B51F3">
      <w:pPr>
        <w:ind w:firstLineChars="200" w:firstLine="420"/>
        <w:rPr>
          <w:rFonts w:hint="eastAsia"/>
        </w:rPr>
      </w:pPr>
      <w:r>
        <w:rPr>
          <w:rFonts w:hint="eastAsia"/>
        </w:rPr>
        <w:t>极地与复杂平均（仅传递函数）</w:t>
      </w:r>
    </w:p>
    <w:p w:rsidR="005B51F3" w:rsidRDefault="005B51F3" w:rsidP="005B51F3"/>
    <w:p w:rsidR="005B51F3" w:rsidRDefault="005B51F3" w:rsidP="005B51F3">
      <w:pPr>
        <w:ind w:firstLineChars="200" w:firstLine="420"/>
        <w:rPr>
          <w:rFonts w:hint="eastAsia"/>
        </w:rPr>
      </w:pPr>
      <w:r>
        <w:rPr>
          <w:rFonts w:hint="eastAsia"/>
        </w:rPr>
        <w:t>除了上述选项是共同所有实时的频域测量，传递函数测量中，您也可以选择平均的幅度显示的数据类型。从</w:t>
      </w:r>
      <w:r>
        <w:rPr>
          <w:rFonts w:hint="eastAsia"/>
        </w:rPr>
        <w:t>FFT</w:t>
      </w:r>
      <w:r>
        <w:rPr>
          <w:rFonts w:hint="eastAsia"/>
        </w:rPr>
        <w:t>频谱测量复杂的数据总是被转换成极坐标形式（相位和幅度），然后平均。在传递函数测量，平均</w:t>
      </w:r>
      <w:proofErr w:type="gramStart"/>
      <w:r>
        <w:rPr>
          <w:rFonts w:hint="eastAsia"/>
        </w:rPr>
        <w:t>相显示</w:t>
      </w:r>
      <w:proofErr w:type="gramEnd"/>
      <w:r>
        <w:rPr>
          <w:rFonts w:hint="eastAsia"/>
        </w:rPr>
        <w:t>总是使用复数（实部和虚部）。</w:t>
      </w:r>
      <w:proofErr w:type="gramStart"/>
      <w:r>
        <w:rPr>
          <w:rFonts w:hint="eastAsia"/>
        </w:rPr>
        <w:t>相显示</w:t>
      </w:r>
      <w:proofErr w:type="gramEnd"/>
      <w:r>
        <w:rPr>
          <w:rFonts w:hint="eastAsia"/>
        </w:rPr>
        <w:t>会倾向于零线，否则倒退。对于传递函数幅度的数据，你有你的选择的平均极性或复杂数据</w:t>
      </w:r>
      <w:r>
        <w:rPr>
          <w:rFonts w:hint="eastAsia"/>
        </w:rPr>
        <w:t xml:space="preserve"> - </w:t>
      </w:r>
      <w:r>
        <w:rPr>
          <w:rFonts w:hint="eastAsia"/>
        </w:rPr>
        <w:t>有时也被称为</w:t>
      </w:r>
      <w:r>
        <w:rPr>
          <w:rFonts w:hint="eastAsia"/>
        </w:rPr>
        <w:t>RMS</w:t>
      </w:r>
      <w:r>
        <w:rPr>
          <w:rFonts w:hint="eastAsia"/>
        </w:rPr>
        <w:t>和矢量平均。幅度均值（</w:t>
      </w:r>
      <w:r>
        <w:rPr>
          <w:rFonts w:hint="eastAsia"/>
        </w:rPr>
        <w:t>MAG</w:t>
      </w:r>
      <w:r>
        <w:rPr>
          <w:rFonts w:hint="eastAsia"/>
        </w:rPr>
        <w:t>平均类型）传递函数测量是一个全球性的选项和设置测量配置对话框中的全局选项部分。</w:t>
      </w:r>
    </w:p>
    <w:p w:rsidR="005B51F3" w:rsidRDefault="005B51F3" w:rsidP="005B51F3"/>
    <w:p w:rsidR="005B51F3" w:rsidRDefault="005B51F3" w:rsidP="005B51F3">
      <w:pPr>
        <w:ind w:firstLineChars="200" w:firstLine="420"/>
        <w:rPr>
          <w:rFonts w:hint="eastAsia"/>
        </w:rPr>
      </w:pPr>
      <w:r>
        <w:rPr>
          <w:rFonts w:hint="eastAsia"/>
        </w:rPr>
        <w:t>在一般情况下，复合平均（矢量）被许多人认为</w:t>
      </w:r>
      <w:proofErr w:type="gramStart"/>
      <w:r>
        <w:rPr>
          <w:rFonts w:hint="eastAsia"/>
        </w:rPr>
        <w:t>有些提供</w:t>
      </w:r>
      <w:proofErr w:type="gramEnd"/>
      <w:r>
        <w:rPr>
          <w:rFonts w:hint="eastAsia"/>
        </w:rPr>
        <w:t>更好的噪声抑制，并能更好地预测主观的语音清晰度比极性（</w:t>
      </w:r>
      <w:r>
        <w:rPr>
          <w:rFonts w:hint="eastAsia"/>
        </w:rPr>
        <w:t>RMS</w:t>
      </w:r>
      <w:r>
        <w:rPr>
          <w:rFonts w:hint="eastAsia"/>
        </w:rPr>
        <w:t>）平均。极地的幅度的平均往往是较为宽容的情况下，任何形式的时间差异是在被测系统中，由于风，气流或机械机芯等因素。极地（</w:t>
      </w:r>
      <w:r>
        <w:rPr>
          <w:rFonts w:hint="eastAsia"/>
        </w:rPr>
        <w:t>RMS</w:t>
      </w:r>
      <w:r>
        <w:rPr>
          <w:rFonts w:hint="eastAsia"/>
        </w:rPr>
        <w:t>）也被认为是由一些音乐的两个，也许是由于这样的事实，它往往拒绝减混响噪声能源。</w:t>
      </w:r>
    </w:p>
    <w:p w:rsidR="005B51F3" w:rsidRDefault="005B51F3" w:rsidP="005B51F3">
      <w:pPr>
        <w:pStyle w:val="a3"/>
        <w:rPr>
          <w:rFonts w:hint="eastAsia"/>
          <w:b/>
          <w:bCs/>
          <w:color w:val="00534A"/>
          <w:sz w:val="32"/>
          <w:szCs w:val="32"/>
        </w:rPr>
      </w:pPr>
      <w:bookmarkStart w:id="33" w:name="transfer_function_smoothing"/>
      <w:bookmarkEnd w:id="33"/>
      <w:r>
        <w:rPr>
          <w:b/>
          <w:bCs/>
          <w:color w:val="00534A"/>
          <w:sz w:val="32"/>
          <w:szCs w:val="32"/>
        </w:rPr>
        <w:lastRenderedPageBreak/>
        <w:t>Smoothing Transfer Function Data</w:t>
      </w:r>
      <w:r w:rsidRPr="005B51F3">
        <w:rPr>
          <w:rFonts w:hint="eastAsia"/>
          <w:b/>
          <w:bCs/>
          <w:color w:val="00534A"/>
          <w:sz w:val="32"/>
          <w:szCs w:val="32"/>
        </w:rPr>
        <w:t>平滑传输功能数据</w:t>
      </w:r>
    </w:p>
    <w:p w:rsidR="005B51F3" w:rsidRDefault="005B51F3" w:rsidP="005B51F3">
      <w:pPr>
        <w:pStyle w:val="a3"/>
        <w:rPr>
          <w:rFonts w:hint="eastAsia"/>
        </w:rPr>
      </w:pPr>
      <w:r>
        <w:rPr>
          <w:rFonts w:hint="eastAsia"/>
        </w:rPr>
        <w:t>平滑本质上是另一种类型的平均仅适用于传输功能显示器（相位或幅度）。此功能有助于降低传递函数的痕迹的“jagginess”，可以使系统的频率响应趋势下测试更容易看到。在一个平滑的传递函数跟踪，每个数据点的平均值与一些数量的直接相邻的任一侧上的点。</w:t>
      </w:r>
    </w:p>
    <w:p w:rsidR="005B51F3" w:rsidRDefault="005B51F3" w:rsidP="005B51F3">
      <w:pPr>
        <w:pStyle w:val="a3"/>
      </w:pPr>
    </w:p>
    <w:p w:rsidR="005B51F3" w:rsidRDefault="005B51F3" w:rsidP="005B51F3">
      <w:pPr>
        <w:pStyle w:val="a3"/>
        <w:rPr>
          <w:rFonts w:hint="eastAsia"/>
        </w:rPr>
      </w:pPr>
      <w:r>
        <w:rPr>
          <w:rFonts w:hint="eastAsia"/>
        </w:rPr>
        <w:t>旧版本的智能平滑传递函数数据，但使用固定大小，矩形移动平均线 - 基本上是一个FIFO平均侧身 - 这是不理想的。基于FFT的分析音频数据的一种多年生的问题是离散傅立叶变换（DFT）的频率数据点，而人们听到的对数线性间隔。获得良好的低频分辨率从FFT通常是指具有多余的分辨率，高频率，这意味着你想以包括更多的频率数据点，当您去平滑平均频率。对于这种应用，它亦是有利的，得到更多的权重平滑窗口的中心处的数据较小的权重点更远的边缘向外，而平均窗的矩形中的</w:t>
      </w:r>
      <w:proofErr w:type="gramStart"/>
      <w:r>
        <w:rPr>
          <w:rFonts w:hint="eastAsia"/>
        </w:rPr>
        <w:t>所有点</w:t>
      </w:r>
      <w:proofErr w:type="gramEnd"/>
      <w:r>
        <w:rPr>
          <w:rFonts w:hint="eastAsia"/>
        </w:rPr>
        <w:t>的平均相等的权重。</w:t>
      </w:r>
    </w:p>
    <w:p w:rsidR="005B51F3" w:rsidRPr="005B51F3" w:rsidRDefault="005B51F3" w:rsidP="005B51F3">
      <w:pPr>
        <w:pStyle w:val="a3"/>
      </w:pPr>
    </w:p>
    <w:p w:rsidR="005B51F3" w:rsidRPr="005B51F3" w:rsidRDefault="005B51F3" w:rsidP="005B51F3">
      <w:pPr>
        <w:pStyle w:val="a3"/>
      </w:pPr>
      <w:r>
        <w:rPr>
          <w:rFonts w:hint="eastAsia"/>
        </w:rPr>
        <w:t>平滑功能SMAART 7解决这两个问题，通过利用一个真正的对数分数倍频平滑自适应窗口的大小增加时，当你登上频率。 Smaart的7平滑窗口是钟形的，而不是矩形的，给予相对更多的重量的</w:t>
      </w:r>
      <w:proofErr w:type="gramStart"/>
      <w:r>
        <w:rPr>
          <w:rFonts w:hint="eastAsia"/>
        </w:rPr>
        <w:t>平均点</w:t>
      </w:r>
      <w:proofErr w:type="gramEnd"/>
      <w:r>
        <w:rPr>
          <w:rFonts w:hint="eastAsia"/>
        </w:rPr>
        <w:t>是平滑的任一侧上的最近点，是远离中心的点。我们也观察到有经验的用户往往平滑时显示的传递函数相位数据量增加和减少大小的数据看，所以在7 SMAART，我们提供不同的相位和幅度数据的平滑控制频率响应测量。</w:t>
      </w:r>
    </w:p>
    <w:p w:rsidR="005B51F3" w:rsidRDefault="005B51F3" w:rsidP="005B51F3">
      <w:pPr>
        <w:pStyle w:val="a3"/>
      </w:pPr>
      <w:bookmarkStart w:id="34" w:name="calibrating_for_spl"/>
      <w:bookmarkEnd w:id="34"/>
      <w:r>
        <w:rPr>
          <w:b/>
          <w:bCs/>
          <w:color w:val="00534A"/>
          <w:sz w:val="32"/>
          <w:szCs w:val="32"/>
        </w:rPr>
        <w:t>Calibrating for SPL/LEQ Measurement</w:t>
      </w:r>
      <w:r w:rsidRPr="005B51F3">
        <w:rPr>
          <w:rFonts w:hint="eastAsia"/>
          <w:b/>
          <w:bCs/>
          <w:color w:val="00534A"/>
          <w:sz w:val="32"/>
          <w:szCs w:val="32"/>
        </w:rPr>
        <w:t>校准SPL/ LEQ测量的</w:t>
      </w:r>
    </w:p>
    <w:p w:rsidR="005B51F3" w:rsidRDefault="005B51F3" w:rsidP="005B51F3">
      <w:pPr>
        <w:ind w:firstLineChars="200" w:firstLine="420"/>
        <w:rPr>
          <w:rFonts w:hint="eastAsia"/>
        </w:rPr>
      </w:pPr>
      <w:r w:rsidRPr="005B51F3">
        <w:rPr>
          <w:rFonts w:hint="eastAsia"/>
        </w:rPr>
        <w:t>要校准一个或多个输入通道声压级测量在</w:t>
      </w:r>
      <w:r w:rsidRPr="005B51F3">
        <w:rPr>
          <w:rFonts w:hint="eastAsia"/>
        </w:rPr>
        <w:t>SMAART7</w:t>
      </w:r>
      <w:r w:rsidRPr="005B51F3">
        <w:rPr>
          <w:rFonts w:hint="eastAsia"/>
        </w:rPr>
        <w:t>，按</w:t>
      </w:r>
      <w:r w:rsidRPr="005B51F3">
        <w:rPr>
          <w:rFonts w:hint="eastAsia"/>
        </w:rPr>
        <w:t>[Alt]</w:t>
      </w:r>
      <w:r w:rsidRPr="005B51F3">
        <w:rPr>
          <w:rFonts w:hint="eastAsia"/>
        </w:rPr>
        <w:t>键</w:t>
      </w:r>
      <w:r w:rsidRPr="005B51F3">
        <w:rPr>
          <w:rFonts w:hint="eastAsia"/>
        </w:rPr>
        <w:t>+[L]</w:t>
      </w:r>
      <w:r w:rsidRPr="005B51F3">
        <w:rPr>
          <w:rFonts w:hint="eastAsia"/>
        </w:rPr>
        <w:t>上的按键或选择</w:t>
      </w:r>
      <w:r w:rsidRPr="005B51F3">
        <w:rPr>
          <w:rFonts w:hint="eastAsia"/>
        </w:rPr>
        <w:t>SPL/ LEQ</w:t>
      </w:r>
      <w:r w:rsidRPr="005B51F3">
        <w:rPr>
          <w:rFonts w:hint="eastAsia"/>
        </w:rPr>
        <w:t>从选项菜单中的，然后点击校准按钮，在的声压级选项“对话框。这将打开振幅校准对话框窗口（如下所示）。校准对话框的顶部三个下拉列表中选择器输入装置和信道选择和麦克风的类型。麦克风选择通常被禁用，除非你正在使用的输入设备与知名电气敏感性，在这种情况下，你将能够存储和调用命名的麦克风，让你完全校准</w:t>
      </w:r>
      <w:r w:rsidRPr="005B51F3">
        <w:rPr>
          <w:rFonts w:hint="eastAsia"/>
        </w:rPr>
        <w:t>SMAART SPL</w:t>
      </w:r>
      <w:r w:rsidRPr="005B51F3">
        <w:rPr>
          <w:rFonts w:hint="eastAsia"/>
        </w:rPr>
        <w:t>（或其他一些参考灵敏度值）无一个声级校准器。</w:t>
      </w:r>
    </w:p>
    <w:p w:rsidR="005B51F3" w:rsidRPr="005B51F3" w:rsidRDefault="005B51F3" w:rsidP="005B51F3">
      <w:pPr>
        <w:widowControl/>
        <w:jc w:val="left"/>
        <w:rPr>
          <w:rFonts w:ascii="宋体" w:eastAsia="宋体" w:hAnsi="宋体" w:cs="宋体"/>
          <w:kern w:val="0"/>
          <w:sz w:val="24"/>
          <w:szCs w:val="24"/>
        </w:rPr>
      </w:pPr>
      <w:r>
        <w:rPr>
          <w:rFonts w:ascii="宋体" w:eastAsia="宋体" w:hAnsi="宋体" w:cs="宋体"/>
          <w:noProof/>
          <w:kern w:val="0"/>
          <w:sz w:val="24"/>
          <w:szCs w:val="24"/>
        </w:rPr>
        <w:lastRenderedPageBreak/>
        <w:drawing>
          <wp:inline distT="0" distB="0" distL="0" distR="0">
            <wp:extent cx="2905125" cy="3324225"/>
            <wp:effectExtent l="0" t="0" r="9525" b="9525"/>
            <wp:docPr id="33" name="图片 33" descr="C:\Users\Administrator\AppData\Roaming\Tencent\Users\1355450833\QQ\WinTemp\RichOle\X%FPWI0{)ZN7MIBJ0T`66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Administrator\AppData\Roaming\Tencent\Users\1355450833\QQ\WinTemp\RichOle\X%FPWI0{)ZN7MIBJ0T`6627.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05125" cy="3324225"/>
                    </a:xfrm>
                    <a:prstGeom prst="rect">
                      <a:avLst/>
                    </a:prstGeom>
                    <a:noFill/>
                    <a:ln>
                      <a:noFill/>
                    </a:ln>
                  </pic:spPr>
                </pic:pic>
              </a:graphicData>
            </a:graphic>
          </wp:inline>
        </w:drawing>
      </w:r>
    </w:p>
    <w:p w:rsidR="005B51F3" w:rsidRDefault="005B51F3" w:rsidP="005B51F3">
      <w:pPr>
        <w:ind w:firstLineChars="200" w:firstLine="420"/>
        <w:rPr>
          <w:rFonts w:hint="eastAsia"/>
        </w:rPr>
      </w:pPr>
      <w:r>
        <w:rPr>
          <w:rFonts w:hint="eastAsia"/>
        </w:rPr>
        <w:t>在右下方是一个信号电平表，显示你所选通道的当前信号电平（参考数字满刻度）。米到左边的两个标记的文本输入字段偏移和灵敏度。灵敏度是指麦克风的声学灵敏度</w:t>
      </w:r>
      <w:proofErr w:type="gramStart"/>
      <w:r>
        <w:rPr>
          <w:rFonts w:hint="eastAsia"/>
        </w:rPr>
        <w:t>毫伏每</w:t>
      </w:r>
      <w:proofErr w:type="gramEnd"/>
      <w:r>
        <w:rPr>
          <w:rFonts w:hint="eastAsia"/>
        </w:rPr>
        <w:t>帕斯卡尔。这是计算</w:t>
      </w:r>
      <w:r>
        <w:rPr>
          <w:rFonts w:hint="eastAsia"/>
        </w:rPr>
        <w:t>Smaart</w:t>
      </w:r>
      <w:r>
        <w:rPr>
          <w:rFonts w:hint="eastAsia"/>
        </w:rPr>
        <w:t>的知道只有当所选择的输入装置的电气灵敏度。当激活时，偏移和链接</w:t>
      </w:r>
      <w:r>
        <w:rPr>
          <w:rFonts w:hint="eastAsia"/>
        </w:rPr>
        <w:t>Senstivity</w:t>
      </w:r>
      <w:r>
        <w:rPr>
          <w:rFonts w:hint="eastAsia"/>
        </w:rPr>
        <w:t>领域，改变的价值要么将自动设置适当。如果你碰巧知道偏移</w:t>
      </w:r>
      <w:proofErr w:type="gramStart"/>
      <w:r>
        <w:rPr>
          <w:rFonts w:hint="eastAsia"/>
        </w:rPr>
        <w:t>校准您</w:t>
      </w:r>
      <w:proofErr w:type="gramEnd"/>
      <w:r>
        <w:rPr>
          <w:rFonts w:hint="eastAsia"/>
        </w:rPr>
        <w:t>的麦克风和前置放大器</w:t>
      </w:r>
      <w:r>
        <w:rPr>
          <w:rFonts w:hint="eastAsia"/>
        </w:rPr>
        <w:t>SPL</w:t>
      </w:r>
      <w:r>
        <w:rPr>
          <w:rFonts w:hint="eastAsia"/>
        </w:rPr>
        <w:t>，那么你可以简单地输入它并单击“应用”或“确定”按钮。如果没有，你将需要使用声级校准器（或其他参考源）来衡量它。</w:t>
      </w:r>
    </w:p>
    <w:p w:rsidR="005B51F3" w:rsidRDefault="005B51F3" w:rsidP="005B51F3"/>
    <w:p w:rsidR="005B51F3" w:rsidRDefault="005B51F3" w:rsidP="005B51F3">
      <w:pPr>
        <w:ind w:firstLineChars="200" w:firstLine="420"/>
        <w:rPr>
          <w:rFonts w:hint="eastAsia"/>
        </w:rPr>
      </w:pPr>
      <w:r>
        <w:rPr>
          <w:rFonts w:hint="eastAsia"/>
        </w:rPr>
        <w:t>校准</w:t>
      </w:r>
      <w:r>
        <w:rPr>
          <w:rFonts w:hint="eastAsia"/>
        </w:rPr>
        <w:t>Smaart</w:t>
      </w:r>
      <w:r>
        <w:rPr>
          <w:rFonts w:hint="eastAsia"/>
        </w:rPr>
        <w:t>的使用声级</w:t>
      </w:r>
      <w:proofErr w:type="gramStart"/>
      <w:r>
        <w:rPr>
          <w:rFonts w:hint="eastAsia"/>
        </w:rPr>
        <w:t>校准器</w:t>
      </w:r>
      <w:proofErr w:type="gramEnd"/>
      <w:r>
        <w:rPr>
          <w:rFonts w:hint="eastAsia"/>
        </w:rPr>
        <w:t>是一个两步的过程，包括：</w:t>
      </w:r>
    </w:p>
    <w:p w:rsidR="005B51F3" w:rsidRDefault="005B51F3" w:rsidP="005B51F3"/>
    <w:p w:rsidR="005B51F3" w:rsidRDefault="005B51F3" w:rsidP="005B51F3">
      <w:pPr>
        <w:ind w:firstLineChars="200" w:firstLine="420"/>
        <w:rPr>
          <w:rFonts w:hint="eastAsia"/>
        </w:rPr>
      </w:pPr>
      <w:r>
        <w:rPr>
          <w:rFonts w:hint="eastAsia"/>
        </w:rPr>
        <w:t>1</w:t>
      </w:r>
      <w:r>
        <w:rPr>
          <w:rFonts w:hint="eastAsia"/>
        </w:rPr>
        <w:t>。</w:t>
      </w:r>
    </w:p>
    <w:p w:rsidR="005B51F3" w:rsidRDefault="005B51F3" w:rsidP="005B51F3">
      <w:pPr>
        <w:ind w:firstLineChars="200" w:firstLine="420"/>
        <w:rPr>
          <w:rFonts w:hint="eastAsia"/>
        </w:rPr>
      </w:pPr>
      <w:r>
        <w:rPr>
          <w:rFonts w:hint="eastAsia"/>
        </w:rPr>
        <w:t> </w:t>
      </w:r>
      <w:r>
        <w:rPr>
          <w:rFonts w:hint="eastAsia"/>
        </w:rPr>
        <w:t>采样数字（满量程），我们假设一个输入通道的信号电平驱动的麦克风声级</w:t>
      </w:r>
      <w:proofErr w:type="gramStart"/>
      <w:r>
        <w:rPr>
          <w:rFonts w:hint="eastAsia"/>
        </w:rPr>
        <w:t>校准器</w:t>
      </w:r>
      <w:proofErr w:type="gramEnd"/>
      <w:r>
        <w:rPr>
          <w:rFonts w:hint="eastAsia"/>
        </w:rPr>
        <w:t>附着（或其他参考幅度源），</w:t>
      </w:r>
    </w:p>
    <w:p w:rsidR="005B51F3" w:rsidRDefault="005B51F3" w:rsidP="005B51F3">
      <w:pPr>
        <w:ind w:firstLineChars="200" w:firstLine="420"/>
      </w:pPr>
      <w:r>
        <w:rPr>
          <w:rFonts w:hint="eastAsia"/>
        </w:rPr>
        <w:t> </w:t>
      </w:r>
    </w:p>
    <w:p w:rsidR="005B51F3" w:rsidRDefault="005B51F3" w:rsidP="005B51F3">
      <w:pPr>
        <w:ind w:firstLineChars="200" w:firstLine="420"/>
        <w:rPr>
          <w:rFonts w:hint="eastAsia"/>
        </w:rPr>
      </w:pPr>
      <w:r>
        <w:rPr>
          <w:rFonts w:hint="eastAsia"/>
        </w:rPr>
        <w:t>2</w:t>
      </w:r>
      <w:r>
        <w:rPr>
          <w:rFonts w:hint="eastAsia"/>
        </w:rPr>
        <w:t>。</w:t>
      </w:r>
    </w:p>
    <w:p w:rsidR="005B51F3" w:rsidRDefault="005B51F3" w:rsidP="005B51F3">
      <w:pPr>
        <w:ind w:firstLineChars="200" w:firstLine="420"/>
        <w:rPr>
          <w:rFonts w:hint="eastAsia"/>
        </w:rPr>
      </w:pPr>
      <w:r>
        <w:rPr>
          <w:rFonts w:hint="eastAsia"/>
        </w:rPr>
        <w:t> </w:t>
      </w:r>
      <w:r>
        <w:rPr>
          <w:rFonts w:hint="eastAsia"/>
        </w:rPr>
        <w:t>分配的基准幅度值的满量程测量振幅。</w:t>
      </w:r>
    </w:p>
    <w:p w:rsidR="005B51F3" w:rsidRDefault="005B51F3" w:rsidP="005B51F3">
      <w:pPr>
        <w:ind w:firstLineChars="200" w:firstLine="420"/>
      </w:pPr>
      <w:r>
        <w:rPr>
          <w:rFonts w:hint="eastAsia"/>
        </w:rPr>
        <w:t> </w:t>
      </w:r>
    </w:p>
    <w:p w:rsidR="005B51F3" w:rsidRDefault="005B51F3" w:rsidP="005B51F3">
      <w:pPr>
        <w:ind w:firstLineChars="200" w:firstLine="420"/>
        <w:rPr>
          <w:rFonts w:hint="eastAsia"/>
        </w:rPr>
      </w:pPr>
      <w:r>
        <w:rPr>
          <w:rFonts w:hint="eastAsia"/>
        </w:rPr>
        <w:t>采样输入信号电平，启动参考信号源和调整任何外部增益控制前置放大器上设置信号所需的水平。例如，如果您的校准输出</w:t>
      </w:r>
      <w:r>
        <w:rPr>
          <w:rFonts w:hint="eastAsia"/>
        </w:rPr>
        <w:t>94</w:t>
      </w:r>
      <w:r>
        <w:rPr>
          <w:rFonts w:hint="eastAsia"/>
        </w:rPr>
        <w:t>分贝音，你想削波前的</w:t>
      </w:r>
      <w:r>
        <w:rPr>
          <w:rFonts w:hint="eastAsia"/>
        </w:rPr>
        <w:t>A / D</w:t>
      </w:r>
      <w:r>
        <w:rPr>
          <w:rFonts w:hint="eastAsia"/>
        </w:rPr>
        <w:t>转换器能够测量高达</w:t>
      </w:r>
      <w:r>
        <w:rPr>
          <w:rFonts w:hint="eastAsia"/>
        </w:rPr>
        <w:t>120</w:t>
      </w:r>
      <w:r>
        <w:rPr>
          <w:rFonts w:hint="eastAsia"/>
        </w:rPr>
        <w:t>分贝，你的目标满量程的参考电平为</w:t>
      </w:r>
      <w:r>
        <w:rPr>
          <w:rFonts w:hint="eastAsia"/>
        </w:rPr>
        <w:t>-26</w:t>
      </w:r>
      <w:r>
        <w:rPr>
          <w:rFonts w:hint="eastAsia"/>
        </w:rPr>
        <w:t>分贝（</w:t>
      </w:r>
      <w:r>
        <w:rPr>
          <w:rFonts w:hint="eastAsia"/>
        </w:rPr>
        <w:t>94 - 120 = - 26</w:t>
      </w:r>
      <w:r>
        <w:rPr>
          <w:rFonts w:hint="eastAsia"/>
        </w:rPr>
        <w:t>）的输入电平计。</w:t>
      </w:r>
    </w:p>
    <w:p w:rsidR="005B51F3" w:rsidRDefault="005B51F3" w:rsidP="005B51F3"/>
    <w:p w:rsidR="005B51F3" w:rsidRDefault="005B51F3" w:rsidP="005B51F3">
      <w:pPr>
        <w:ind w:firstLineChars="200" w:firstLine="420"/>
        <w:rPr>
          <w:rFonts w:hint="eastAsia"/>
        </w:rPr>
      </w:pPr>
      <w:r>
        <w:rPr>
          <w:rFonts w:hint="eastAsia"/>
        </w:rPr>
        <w:t>当你快乐时的输入信号电平，点击“校准”按钮，输入信号电平进行采样。校准进展如下所示的窗口会出现</w:t>
      </w:r>
      <w:r>
        <w:rPr>
          <w:rFonts w:hint="eastAsia"/>
        </w:rPr>
        <w:t>Smaart</w:t>
      </w:r>
      <w:r>
        <w:rPr>
          <w:rFonts w:hint="eastAsia"/>
        </w:rPr>
        <w:t>的记录几秒钟麦克风的信号。当测量完成</w:t>
      </w:r>
      <w:r>
        <w:rPr>
          <w:rFonts w:hint="eastAsia"/>
        </w:rPr>
        <w:t>Smaart</w:t>
      </w:r>
      <w:r>
        <w:rPr>
          <w:rFonts w:hint="eastAsia"/>
        </w:rPr>
        <w:t>的自动计算偏移需要提高测量的数字振幅显示在设定的参考值，这个值到现场。默认值是</w:t>
      </w:r>
      <w:r>
        <w:rPr>
          <w:rFonts w:hint="eastAsia"/>
        </w:rPr>
        <w:t>94</w:t>
      </w:r>
      <w:r>
        <w:rPr>
          <w:rFonts w:hint="eastAsia"/>
        </w:rPr>
        <w:t>分贝，但你可以</w:t>
      </w:r>
      <w:proofErr w:type="gramStart"/>
      <w:r>
        <w:rPr>
          <w:rFonts w:hint="eastAsia"/>
        </w:rPr>
        <w:t>改变它您需要</w:t>
      </w:r>
      <w:proofErr w:type="gramEnd"/>
      <w:r>
        <w:rPr>
          <w:rFonts w:hint="eastAsia"/>
        </w:rPr>
        <w:t>任何积极的分贝值。单击“确定”即可完成校准过程并返回到主校准对话框或取消退出和放弃的结果。</w:t>
      </w:r>
    </w:p>
    <w:p w:rsidR="005B51F3" w:rsidRPr="005B51F3" w:rsidRDefault="005B51F3" w:rsidP="005B51F3">
      <w:pPr>
        <w:widowControl/>
        <w:jc w:val="left"/>
        <w:rPr>
          <w:rFonts w:ascii="宋体" w:eastAsia="宋体" w:hAnsi="宋体" w:cs="宋体"/>
          <w:kern w:val="0"/>
          <w:sz w:val="24"/>
          <w:szCs w:val="24"/>
        </w:rPr>
      </w:pPr>
      <w:r>
        <w:rPr>
          <w:rFonts w:ascii="宋体" w:eastAsia="宋体" w:hAnsi="宋体" w:cs="宋体"/>
          <w:noProof/>
          <w:kern w:val="0"/>
          <w:sz w:val="24"/>
          <w:szCs w:val="24"/>
        </w:rPr>
        <w:lastRenderedPageBreak/>
        <w:drawing>
          <wp:inline distT="0" distB="0" distL="0" distR="0">
            <wp:extent cx="2962275" cy="2047875"/>
            <wp:effectExtent l="0" t="0" r="9525" b="9525"/>
            <wp:docPr id="34" name="图片 34" descr="C:\Users\Administrator\AppData\Roaming\Tencent\Users\1355450833\QQ\WinTemp\RichOle\$TR4TMRGJRUSY1DOIIZ)U_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Administrator\AppData\Roaming\Tencent\Users\1355450833\QQ\WinTemp\RichOle\$TR4TMRGJRUSY1DOIIZ)U_H.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62275" cy="2047875"/>
                    </a:xfrm>
                    <a:prstGeom prst="rect">
                      <a:avLst/>
                    </a:prstGeom>
                    <a:noFill/>
                    <a:ln>
                      <a:noFill/>
                    </a:ln>
                  </pic:spPr>
                </pic:pic>
              </a:graphicData>
            </a:graphic>
          </wp:inline>
        </w:drawing>
      </w:r>
    </w:p>
    <w:p w:rsidR="005B51F3" w:rsidRDefault="005B51F3" w:rsidP="005B51F3">
      <w:pPr>
        <w:ind w:firstLineChars="200" w:firstLine="420"/>
        <w:rPr>
          <w:rFonts w:hint="eastAsia"/>
        </w:rPr>
      </w:pPr>
      <w:r>
        <w:rPr>
          <w:rFonts w:hint="eastAsia"/>
        </w:rPr>
        <w:t>你基本上是做校准时被测量的模拟信号链的灵敏度在</w:t>
      </w:r>
      <w:r>
        <w:rPr>
          <w:rFonts w:hint="eastAsia"/>
        </w:rPr>
        <w:t>A / D</w:t>
      </w:r>
      <w:r>
        <w:rPr>
          <w:rFonts w:hint="eastAsia"/>
        </w:rPr>
        <w:t>转换器，因此，如果输入装置的电气灵敏度是已知的，在这一点上，是可以计算的麦克风灵敏度。所以，如果你所测量的是输入已知输入灵敏度的设备，你将有选项来保存麦克风的灵敏度，当校准完成后点击保存麦克风按钮和麦克风命名。如果不是，该按钮被禁用。</w:t>
      </w:r>
    </w:p>
    <w:p w:rsidR="005B51F3" w:rsidRDefault="005B51F3" w:rsidP="005B51F3"/>
    <w:p w:rsidR="005B51F3" w:rsidRDefault="005B51F3" w:rsidP="005B51F3">
      <w:pPr>
        <w:ind w:firstLineChars="200" w:firstLine="420"/>
        <w:rPr>
          <w:rFonts w:hint="eastAsia"/>
        </w:rPr>
      </w:pPr>
      <w:r>
        <w:rPr>
          <w:rFonts w:hint="eastAsia"/>
        </w:rPr>
        <w:t>应用到输入通道校准补偿后，如果你想简单的校准输入设备和输入通道选择并重复以上步骤。当您完成校准，单击“确定”按钮退出对话框。</w:t>
      </w:r>
    </w:p>
    <w:p w:rsidR="005B51F3" w:rsidRDefault="005B51F3" w:rsidP="005B51F3">
      <w:pPr>
        <w:pStyle w:val="a3"/>
      </w:pPr>
      <w:bookmarkStart w:id="35" w:name="weighting_curves"/>
      <w:bookmarkEnd w:id="35"/>
      <w:r>
        <w:rPr>
          <w:b/>
          <w:bCs/>
          <w:color w:val="00534A"/>
          <w:sz w:val="32"/>
          <w:szCs w:val="32"/>
        </w:rPr>
        <w:t>Weighting Curves</w:t>
      </w:r>
      <w:r w:rsidRPr="005B51F3">
        <w:rPr>
          <w:rFonts w:hint="eastAsia"/>
          <w:b/>
          <w:bCs/>
          <w:color w:val="00534A"/>
          <w:sz w:val="32"/>
          <w:szCs w:val="32"/>
        </w:rPr>
        <w:t>加权曲线</w:t>
      </w:r>
    </w:p>
    <w:p w:rsidR="005B51F3" w:rsidRDefault="005B51F3" w:rsidP="005B51F3">
      <w:pPr>
        <w:ind w:firstLineChars="200" w:firstLine="420"/>
        <w:rPr>
          <w:rFonts w:hint="eastAsia"/>
        </w:rPr>
      </w:pPr>
      <w:r>
        <w:rPr>
          <w:rFonts w:hint="eastAsia"/>
        </w:rPr>
        <w:t>Smaart</w:t>
      </w:r>
      <w:r>
        <w:rPr>
          <w:rFonts w:hint="eastAsia"/>
        </w:rPr>
        <w:t>的加权曲线，用于两种不同的方式。其中之一，这并不奇怪，是“重量”或塑造直播或存储的测量数据，根据</w:t>
      </w:r>
      <w:r>
        <w:rPr>
          <w:rFonts w:hint="eastAsia"/>
        </w:rPr>
        <w:t>SPL</w:t>
      </w:r>
      <w:r>
        <w:rPr>
          <w:rFonts w:hint="eastAsia"/>
        </w:rPr>
        <w:t>加权显示，“房子曲线”，如影院</w:t>
      </w:r>
      <w:r>
        <w:rPr>
          <w:rFonts w:hint="eastAsia"/>
        </w:rPr>
        <w:t>X</w:t>
      </w:r>
      <w:r>
        <w:rPr>
          <w:rFonts w:hint="eastAsia"/>
        </w:rPr>
        <w:t>曲线，或其他权重功能强。另一种是补偿麦克风响应曲线的肿块和颠簸，扁平化的</w:t>
      </w:r>
      <w:r>
        <w:rPr>
          <w:rFonts w:hint="eastAsia"/>
        </w:rPr>
        <w:t>RTA</w:t>
      </w:r>
      <w:r>
        <w:rPr>
          <w:rFonts w:hint="eastAsia"/>
        </w:rPr>
        <w:t>的光谱响应时，使用特定的麦克风，或者便于使用不同的麦克风的传递函数的测量值的直接比较。曲线为这两种类型的文件格式是相同的，但因为它们是用于不同的目的，在不同的程序部分，有进口和用于管理它们的独立的控制装置的功能是分开的。</w:t>
      </w:r>
    </w:p>
    <w:p w:rsidR="005B51F3" w:rsidRDefault="005B51F3" w:rsidP="00A4462E"/>
    <w:p w:rsidR="005B51F3" w:rsidRDefault="00A4462E" w:rsidP="005B51F3">
      <w:pPr>
        <w:ind w:firstLineChars="200" w:firstLine="420"/>
        <w:rPr>
          <w:rFonts w:hint="eastAsia"/>
        </w:rPr>
      </w:pPr>
      <w:r w:rsidRPr="00A4462E">
        <w:t>Weighting Curves</w:t>
      </w:r>
      <w:r w:rsidR="005B51F3">
        <w:rPr>
          <w:rFonts w:hint="eastAsia"/>
        </w:rPr>
        <w:t>加权曲线</w:t>
      </w:r>
    </w:p>
    <w:p w:rsidR="005B51F3" w:rsidRDefault="005B51F3" w:rsidP="00A4462E"/>
    <w:p w:rsidR="005B51F3" w:rsidRDefault="005B51F3" w:rsidP="00A4462E">
      <w:pPr>
        <w:ind w:firstLineChars="200" w:firstLine="420"/>
      </w:pPr>
      <w:r>
        <w:rPr>
          <w:rFonts w:hint="eastAsia"/>
        </w:rPr>
        <w:t>任何可用加权曲线在</w:t>
      </w:r>
      <w:r>
        <w:rPr>
          <w:rFonts w:hint="eastAsia"/>
        </w:rPr>
        <w:t>SMAART 7</w:t>
      </w:r>
      <w:r>
        <w:rPr>
          <w:rFonts w:hint="eastAsia"/>
        </w:rPr>
        <w:t>可以被分配到任何活的或捕获的频谱或传递函数测量跟踪。</w:t>
      </w:r>
      <w:r>
        <w:rPr>
          <w:rFonts w:hint="eastAsia"/>
        </w:rPr>
        <w:t xml:space="preserve"> Smaart</w:t>
      </w:r>
      <w:r>
        <w:rPr>
          <w:rFonts w:hint="eastAsia"/>
        </w:rPr>
        <w:t>的附带内置和额外的自定义加权曲线标准加权曲线的集合，可以从</w:t>
      </w:r>
      <w:r>
        <w:rPr>
          <w:rFonts w:hint="eastAsia"/>
        </w:rPr>
        <w:t>ASCII</w:t>
      </w:r>
      <w:r>
        <w:rPr>
          <w:rFonts w:hint="eastAsia"/>
        </w:rPr>
        <w:t>文本文件导入程序。加权曲线可能在两种格式之一：制表符分隔或逗号分隔的</w:t>
      </w:r>
      <w:r>
        <w:rPr>
          <w:rFonts w:hint="eastAsia"/>
        </w:rPr>
        <w:t>ASCII</w:t>
      </w:r>
      <w:r>
        <w:rPr>
          <w:rFonts w:hint="eastAsia"/>
        </w:rPr>
        <w:t>文本文件。在这两种情况下，</w:t>
      </w:r>
      <w:r>
        <w:rPr>
          <w:rFonts w:hint="eastAsia"/>
        </w:rPr>
        <w:t>Smaart</w:t>
      </w:r>
      <w:r>
        <w:rPr>
          <w:rFonts w:hint="eastAsia"/>
        </w:rPr>
        <w:t>的期望找到一个频率以</w:t>
      </w:r>
      <w:proofErr w:type="gramStart"/>
      <w:r>
        <w:rPr>
          <w:rFonts w:hint="eastAsia"/>
        </w:rPr>
        <w:t>赫兹为</w:t>
      </w:r>
      <w:proofErr w:type="gramEnd"/>
      <w:r>
        <w:rPr>
          <w:rFonts w:hint="eastAsia"/>
        </w:rPr>
        <w:t>单位的值和每行以</w:t>
      </w:r>
      <w:proofErr w:type="gramStart"/>
      <w:r>
        <w:rPr>
          <w:rFonts w:hint="eastAsia"/>
        </w:rPr>
        <w:t>分贝为</w:t>
      </w:r>
      <w:proofErr w:type="gramEnd"/>
      <w:r>
        <w:rPr>
          <w:rFonts w:hint="eastAsia"/>
        </w:rPr>
        <w:t>单位的一个幅度值，在该行的开头的频率值，然后由分隔符（即，一个</w:t>
      </w:r>
      <w:r>
        <w:rPr>
          <w:rFonts w:hint="eastAsia"/>
        </w:rPr>
        <w:t>Tab</w:t>
      </w:r>
      <w:r>
        <w:rPr>
          <w:rFonts w:hint="eastAsia"/>
        </w:rPr>
        <w:t>或逗号），那么幅度值。注释行可以被包括在初始使用分号或星号（“</w:t>
      </w:r>
      <w:r>
        <w:rPr>
          <w:rFonts w:hint="eastAsia"/>
        </w:rPr>
        <w:t>;</w:t>
      </w:r>
      <w:r>
        <w:rPr>
          <w:rFonts w:hint="eastAsia"/>
        </w:rPr>
        <w:t>”或“</w:t>
      </w:r>
      <w:r>
        <w:rPr>
          <w:rFonts w:hint="eastAsia"/>
        </w:rPr>
        <w:t>*</w:t>
      </w:r>
      <w:r>
        <w:rPr>
          <w:rFonts w:hint="eastAsia"/>
        </w:rPr>
        <w:t>”）的文件。这些都只是进口分析器忽略。</w:t>
      </w:r>
    </w:p>
    <w:p w:rsidR="005B51F3" w:rsidRDefault="005B51F3" w:rsidP="005B51F3">
      <w:pPr>
        <w:ind w:firstLineChars="200" w:firstLine="420"/>
      </w:pPr>
    </w:p>
    <w:p w:rsidR="005B51F3" w:rsidRDefault="005B51F3" w:rsidP="005B51F3">
      <w:pPr>
        <w:ind w:firstLineChars="200" w:firstLine="420"/>
        <w:rPr>
          <w:rFonts w:hint="eastAsia"/>
        </w:rPr>
      </w:pPr>
      <w:r>
        <w:rPr>
          <w:rFonts w:hint="eastAsia"/>
        </w:rPr>
        <w:t>要导入自定义的加权曲线成</w:t>
      </w:r>
      <w:r>
        <w:rPr>
          <w:rFonts w:hint="eastAsia"/>
        </w:rPr>
        <w:t>SMAART</w:t>
      </w:r>
      <w:r>
        <w:rPr>
          <w:rFonts w:hint="eastAsia"/>
        </w:rPr>
        <w:t>，选择进口加权曲线从“文件”菜单上，单击“导入”按钮，在自定义加权曲线对话框窗口。这将打开一个标准的文件对话框窗口，在那里你可以浏览并选择您想要导入的文件。新的加权曲线导入成功后，应立即用加权曲线在现场测量设置标签和静态数据的痕迹跟踪信息对话框的列表中。请注意，您也可以删除先前进口的曲线从自定义加权曲线“对话框。</w:t>
      </w:r>
    </w:p>
    <w:p w:rsidR="005B51F3" w:rsidRDefault="005B51F3" w:rsidP="00A4462E"/>
    <w:p w:rsidR="005B51F3" w:rsidRDefault="005B51F3" w:rsidP="005B51F3">
      <w:pPr>
        <w:ind w:firstLineChars="200" w:firstLine="420"/>
        <w:rPr>
          <w:rFonts w:hint="eastAsia"/>
        </w:rPr>
      </w:pPr>
      <w:r>
        <w:rPr>
          <w:rFonts w:hint="eastAsia"/>
        </w:rPr>
        <w:lastRenderedPageBreak/>
        <w:t>除了从文本文件导入，也可以创建自定义的加权曲线从捕获的传递函数痕迹，通过选择捕获静态跟踪的</w:t>
      </w:r>
      <w:proofErr w:type="gramStart"/>
      <w:r>
        <w:rPr>
          <w:rFonts w:hint="eastAsia"/>
        </w:rPr>
        <w:t>的</w:t>
      </w:r>
      <w:proofErr w:type="gramEnd"/>
      <w:r>
        <w:rPr>
          <w:rFonts w:hint="eastAsia"/>
        </w:rPr>
        <w:t>SMAART</w:t>
      </w:r>
      <w:r>
        <w:rPr>
          <w:rFonts w:hint="eastAsia"/>
        </w:rPr>
        <w:t>程序窗口的左下角，然后点击“更多”按钮，并选择出口作为加权曲线在弹出的菜单中。当您导入自定义的加权曲线或创建一个新的传递函数测量曲线，</w:t>
      </w:r>
      <w:r>
        <w:rPr>
          <w:rFonts w:hint="eastAsia"/>
        </w:rPr>
        <w:t>SMAART</w:t>
      </w:r>
      <w:r>
        <w:rPr>
          <w:rFonts w:hint="eastAsia"/>
        </w:rPr>
        <w:t>自动创建一个倒版本的曲线，以及所有的幅度值反转的迹象。</w:t>
      </w:r>
    </w:p>
    <w:p w:rsidR="005B51F3" w:rsidRDefault="005B51F3" w:rsidP="00A4462E"/>
    <w:p w:rsidR="005B51F3" w:rsidRDefault="00A4462E" w:rsidP="005B51F3">
      <w:pPr>
        <w:ind w:firstLineChars="200" w:firstLine="420"/>
        <w:rPr>
          <w:rFonts w:hint="eastAsia"/>
        </w:rPr>
      </w:pPr>
      <w:r w:rsidRPr="00A4462E">
        <w:t>Microphone Compensation Curves</w:t>
      </w:r>
      <w:r w:rsidR="005B51F3">
        <w:rPr>
          <w:rFonts w:hint="eastAsia"/>
        </w:rPr>
        <w:t>麦克风补偿曲线</w:t>
      </w:r>
    </w:p>
    <w:p w:rsidR="005B51F3" w:rsidRDefault="005B51F3" w:rsidP="005B51F3"/>
    <w:p w:rsidR="005B51F3" w:rsidRDefault="005B51F3" w:rsidP="005B51F3">
      <w:pPr>
        <w:ind w:firstLineChars="200" w:firstLine="420"/>
        <w:rPr>
          <w:rFonts w:hint="eastAsia"/>
        </w:rPr>
      </w:pPr>
      <w:r>
        <w:rPr>
          <w:rFonts w:hint="eastAsia"/>
        </w:rPr>
        <w:t>麦克风补偿曲线从</w:t>
      </w:r>
      <w:r>
        <w:rPr>
          <w:rFonts w:hint="eastAsia"/>
        </w:rPr>
        <w:t>ASCII</w:t>
      </w:r>
      <w:r>
        <w:rPr>
          <w:rFonts w:hint="eastAsia"/>
        </w:rPr>
        <w:t>文本文件导入到的加权曲线“文本文件（见上文）和进口他们也是同样的过程相同的格式。要导入一个麦克风补偿曲线，从“文件”菜单中选择“导入麦克风校正曲线，单击”导入“，并导航到您要添加的文件。导入成功后，新的曲线应该立即显示列表中的音频设备选项可用麦克风校正曲线。</w:t>
      </w:r>
    </w:p>
    <w:p w:rsidR="00A4462E" w:rsidRDefault="00A4462E" w:rsidP="00A4462E">
      <w:pPr>
        <w:pStyle w:val="a3"/>
      </w:pPr>
      <w:bookmarkStart w:id="36" w:name="Cursors"/>
      <w:bookmarkEnd w:id="36"/>
      <w:r>
        <w:rPr>
          <w:b/>
          <w:bCs/>
          <w:color w:val="00534A"/>
          <w:sz w:val="32"/>
          <w:szCs w:val="32"/>
        </w:rPr>
        <w:t>Cursors</w:t>
      </w:r>
      <w:r w:rsidRPr="00A4462E">
        <w:rPr>
          <w:rFonts w:hint="eastAsia"/>
          <w:b/>
          <w:bCs/>
          <w:color w:val="00534A"/>
          <w:sz w:val="32"/>
          <w:szCs w:val="32"/>
        </w:rPr>
        <w:t>游标</w:t>
      </w:r>
    </w:p>
    <w:p w:rsidR="00A4462E" w:rsidRDefault="00A4462E" w:rsidP="00A4462E">
      <w:pPr>
        <w:pStyle w:val="a3"/>
      </w:pPr>
      <w:r>
        <w:rPr>
          <w:b/>
          <w:bCs/>
          <w:color w:val="00534A"/>
          <w:sz w:val="22"/>
          <w:szCs w:val="22"/>
        </w:rPr>
        <w:t>Cursor Readout</w:t>
      </w:r>
      <w:r w:rsidRPr="00A4462E">
        <w:rPr>
          <w:rFonts w:hint="eastAsia"/>
          <w:b/>
          <w:bCs/>
          <w:color w:val="00534A"/>
          <w:sz w:val="22"/>
          <w:szCs w:val="22"/>
        </w:rPr>
        <w:t>光标读数</w:t>
      </w:r>
    </w:p>
    <w:p w:rsidR="00A4462E" w:rsidRPr="00A4462E" w:rsidRDefault="00A4462E" w:rsidP="00A4462E">
      <w:pPr>
        <w:widowControl/>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5629275" cy="333375"/>
            <wp:effectExtent l="0" t="0" r="9525" b="9525"/>
            <wp:docPr id="35" name="图片 35" descr="C:\Users\Administrator\AppData\Roaming\Tencent\Users\1355450833\QQ\WinTemp\RichOle\Z%TCN6TZGNGF9E4}AM_S_X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Administrator\AppData\Roaming\Tencent\Users\1355450833\QQ\WinTemp\RichOle\Z%TCN6TZGNGF9E4}AM_S_XA.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629275" cy="333375"/>
                    </a:xfrm>
                    <a:prstGeom prst="rect">
                      <a:avLst/>
                    </a:prstGeom>
                    <a:noFill/>
                    <a:ln>
                      <a:noFill/>
                    </a:ln>
                  </pic:spPr>
                </pic:pic>
              </a:graphicData>
            </a:graphic>
          </wp:inline>
        </w:drawing>
      </w:r>
    </w:p>
    <w:p w:rsidR="00A4462E" w:rsidRDefault="00A4462E" w:rsidP="00A4462E">
      <w:pPr>
        <w:ind w:firstLineChars="200" w:firstLine="420"/>
        <w:rPr>
          <w:rFonts w:hint="eastAsia"/>
        </w:rPr>
      </w:pPr>
      <w:r>
        <w:rPr>
          <w:rFonts w:hint="eastAsia"/>
        </w:rPr>
        <w:t>光标读数显示您的鼠标光标的当前位置（光标），以及锁定光标（如果存在）的信息。在频域图，读出光标默认显示频率和幅度值。任选地，读出装置可以被设置为显示与显示的频率对应的波长或票据</w:t>
      </w:r>
      <w:r>
        <w:rPr>
          <w:rFonts w:hint="eastAsia"/>
        </w:rPr>
        <w:t>ID</w:t>
      </w:r>
      <w:r>
        <w:rPr>
          <w:rFonts w:hint="eastAsia"/>
        </w:rPr>
        <w:t>。时域图中的读数显示时间和距离值。观看级剧情时，也将读出的频率自由光标被放置在显示的连贯性。阅读由左到右，光标读数显示信息对数据锁定光标，自由光标，以及两者之间的差异。总谐波失真（</w:t>
      </w:r>
      <w:r>
        <w:rPr>
          <w:rFonts w:hint="eastAsia"/>
        </w:rPr>
        <w:t>THD</w:t>
      </w:r>
      <w:r>
        <w:rPr>
          <w:rFonts w:hint="eastAsia"/>
        </w:rPr>
        <w:t>），也可以读出从频谱选项“窗口中启用。</w:t>
      </w:r>
    </w:p>
    <w:p w:rsidR="00A4462E" w:rsidRPr="00A4462E" w:rsidRDefault="00A4462E" w:rsidP="00A4462E">
      <w:pPr>
        <w:ind w:firstLineChars="200" w:firstLine="420"/>
      </w:pPr>
    </w:p>
    <w:p w:rsidR="00A4462E" w:rsidRDefault="00A4462E" w:rsidP="00A4462E">
      <w:pPr>
        <w:ind w:firstLineChars="200" w:firstLine="480"/>
        <w:rPr>
          <w:rFonts w:hint="eastAsia"/>
        </w:rPr>
      </w:pPr>
      <w:r>
        <w:rPr>
          <w:rFonts w:ascii="宋体" w:eastAsia="宋体" w:hAnsi="宋体" w:cs="宋体"/>
          <w:noProof/>
          <w:kern w:val="0"/>
          <w:sz w:val="24"/>
          <w:szCs w:val="24"/>
        </w:rPr>
        <w:drawing>
          <wp:anchor distT="0" distB="0" distL="114300" distR="114300" simplePos="0" relativeHeight="251667456" behindDoc="0" locked="0" layoutInCell="1" allowOverlap="1" wp14:anchorId="18922C2D" wp14:editId="3AB57B50">
            <wp:simplePos x="0" y="0"/>
            <wp:positionH relativeFrom="column">
              <wp:posOffset>2867025</wp:posOffset>
            </wp:positionH>
            <wp:positionV relativeFrom="paragraph">
              <wp:posOffset>20320</wp:posOffset>
            </wp:positionV>
            <wp:extent cx="2676525" cy="3743325"/>
            <wp:effectExtent l="0" t="0" r="9525" b="9525"/>
            <wp:wrapSquare wrapText="bothSides"/>
            <wp:docPr id="36" name="图片 36" descr="C:\Users\Administrator\AppData\Roaming\Tencent\Users\1355450833\QQ\WinTemp\RichOle\%_O{1JV{MQ$O5J0KX09A0Q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Administrator\AppData\Roaming\Tencent\Users\1355450833\QQ\WinTemp\RichOle\%_O{1JV{MQ$O5J0KX09A0QP.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676525" cy="37433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rPr>
        <w:t>锁定光标</w:t>
      </w:r>
    </w:p>
    <w:p w:rsidR="00A4462E" w:rsidRDefault="00A4462E" w:rsidP="00A4462E"/>
    <w:p w:rsidR="00A4462E" w:rsidRDefault="00A4462E" w:rsidP="00A4462E">
      <w:pPr>
        <w:ind w:firstLineChars="200" w:firstLine="420"/>
        <w:rPr>
          <w:rFonts w:hint="eastAsia"/>
        </w:rPr>
      </w:pPr>
      <w:r>
        <w:rPr>
          <w:rFonts w:hint="eastAsia"/>
        </w:rPr>
        <w:t>在几乎所有绘图窗口中</w:t>
      </w:r>
      <w:r>
        <w:rPr>
          <w:rFonts w:hint="eastAsia"/>
        </w:rPr>
        <w:t>SMAART</w:t>
      </w:r>
      <w:r>
        <w:rPr>
          <w:rFonts w:hint="eastAsia"/>
        </w:rPr>
        <w:t>，锁定光标可以放置跟踪数据，在这一点上。独立锁定游标可为每个测量类型：</w:t>
      </w:r>
      <w:r>
        <w:rPr>
          <w:rFonts w:hint="eastAsia"/>
        </w:rPr>
        <w:t>RTA</w:t>
      </w:r>
      <w:r>
        <w:rPr>
          <w:rFonts w:hint="eastAsia"/>
        </w:rPr>
        <w:t>，传递函数，实时冲激响应和脉冲响应。</w:t>
      </w:r>
    </w:p>
    <w:p w:rsidR="00A4462E" w:rsidRDefault="00A4462E" w:rsidP="00A4462E"/>
    <w:p w:rsidR="00A4462E" w:rsidRDefault="00A4462E" w:rsidP="00A4462E">
      <w:pPr>
        <w:ind w:firstLineChars="200" w:firstLine="420"/>
        <w:rPr>
          <w:rFonts w:hint="eastAsia"/>
        </w:rPr>
      </w:pPr>
      <w:r>
        <w:rPr>
          <w:rFonts w:hint="eastAsia"/>
        </w:rPr>
        <w:t>使用此功能的最简单的方法是提交到内存的热键。每个热键锁定光标相关上市旁边的下拉光标菜单中相应的命令。设置锁定光标是唯一在该菜单中未列出的命令，它可以通过按住</w:t>
      </w:r>
      <w:r>
        <w:rPr>
          <w:rFonts w:hint="eastAsia"/>
        </w:rPr>
        <w:t>Ctrl</w:t>
      </w:r>
      <w:r>
        <w:rPr>
          <w:rFonts w:hint="eastAsia"/>
        </w:rPr>
        <w:t>或</w:t>
      </w:r>
      <w:r>
        <w:rPr>
          <w:rFonts w:hint="eastAsia"/>
        </w:rPr>
        <w:t>CMD</w:t>
      </w:r>
      <w:r>
        <w:rPr>
          <w:rFonts w:hint="eastAsia"/>
        </w:rPr>
        <w:t>键盘上点击将它放置的位置。提醒：这个帮助文件中列出所有程序热键加速器按键话题中！</w:t>
      </w:r>
    </w:p>
    <w:p w:rsidR="00A4462E" w:rsidRDefault="00A4462E" w:rsidP="00A4462E"/>
    <w:p w:rsidR="00A4462E" w:rsidRDefault="00A4462E" w:rsidP="00A4462E">
      <w:pPr>
        <w:ind w:firstLineChars="200" w:firstLine="420"/>
        <w:rPr>
          <w:rFonts w:hint="eastAsia"/>
        </w:rPr>
      </w:pPr>
      <w:r>
        <w:rPr>
          <w:rFonts w:hint="eastAsia"/>
        </w:rPr>
        <w:t>锁定光标移动到当前最高幅度峰值锁定光标在山顶的地方。对于这个特殊的功能，热键是非常有用的快速布局。</w:t>
      </w:r>
    </w:p>
    <w:p w:rsidR="00A4462E" w:rsidRDefault="00A4462E" w:rsidP="00A4462E"/>
    <w:p w:rsidR="00A4462E" w:rsidRPr="00A4462E" w:rsidRDefault="00A4462E" w:rsidP="00A4462E">
      <w:pPr>
        <w:rPr>
          <w:rFonts w:ascii="宋体" w:eastAsia="宋体" w:hAnsi="宋体" w:cs="宋体"/>
          <w:kern w:val="0"/>
          <w:sz w:val="24"/>
          <w:szCs w:val="24"/>
        </w:rPr>
      </w:pPr>
      <w:r>
        <w:rPr>
          <w:rFonts w:hint="eastAsia"/>
        </w:rPr>
        <w:lastRenderedPageBreak/>
        <w:t>锁定光标清除删除任何锁定光标放在当前绘图型</w:t>
      </w:r>
    </w:p>
    <w:p w:rsidR="00A4462E" w:rsidRPr="00A4462E" w:rsidRDefault="00A4462E" w:rsidP="00A4462E">
      <w:pPr>
        <w:ind w:firstLineChars="200" w:firstLine="420"/>
        <w:rPr>
          <w:rFonts w:hint="eastAsia"/>
        </w:rPr>
      </w:pPr>
    </w:p>
    <w:p w:rsidR="00A4462E" w:rsidRDefault="00A4462E" w:rsidP="00A4462E"/>
    <w:p w:rsidR="00A4462E" w:rsidRDefault="00A4462E" w:rsidP="00A4462E">
      <w:pPr>
        <w:ind w:firstLineChars="200" w:firstLine="420"/>
        <w:rPr>
          <w:rFonts w:hint="eastAsia"/>
        </w:rPr>
      </w:pPr>
      <w:r>
        <w:rPr>
          <w:rFonts w:hint="eastAsia"/>
        </w:rPr>
        <w:t>锁定光标左移锁定光标移动到左</w:t>
      </w:r>
    </w:p>
    <w:p w:rsidR="00A4462E" w:rsidRDefault="00A4462E" w:rsidP="00A4462E"/>
    <w:p w:rsidR="00A4462E" w:rsidRDefault="00A4462E" w:rsidP="00A4462E">
      <w:pPr>
        <w:ind w:firstLineChars="200" w:firstLine="420"/>
        <w:rPr>
          <w:rFonts w:hint="eastAsia"/>
        </w:rPr>
      </w:pPr>
      <w:r>
        <w:rPr>
          <w:rFonts w:hint="eastAsia"/>
        </w:rPr>
        <w:t>锁定光标右移锁定光标移动到右</w:t>
      </w:r>
    </w:p>
    <w:p w:rsidR="00A4462E" w:rsidRDefault="00A4462E" w:rsidP="00A4462E"/>
    <w:p w:rsidR="00A4462E" w:rsidRDefault="00A4462E" w:rsidP="00A4462E">
      <w:pPr>
        <w:ind w:firstLineChars="200" w:firstLine="420"/>
        <w:rPr>
          <w:rFonts w:hint="eastAsia"/>
        </w:rPr>
      </w:pPr>
      <w:r>
        <w:rPr>
          <w:rFonts w:hint="eastAsia"/>
        </w:rPr>
        <w:t>锁定光标跟踪数据允许锁定光标移动到垂直跟踪幅度变化</w:t>
      </w:r>
    </w:p>
    <w:p w:rsidR="00A4462E" w:rsidRDefault="00A4462E" w:rsidP="00A4462E"/>
    <w:p w:rsidR="00A4462E" w:rsidRDefault="00A4462E" w:rsidP="00A4462E">
      <w:pPr>
        <w:ind w:firstLineChars="200" w:firstLine="420"/>
        <w:rPr>
          <w:rFonts w:hint="eastAsia"/>
        </w:rPr>
      </w:pPr>
      <w:r>
        <w:rPr>
          <w:rFonts w:hint="eastAsia"/>
        </w:rPr>
        <w:t>自由光标轨道数据是默认启用的，它锁定自由光标到测量跟踪。开启此功能可以让你移动光标远离跟踪和情节上的任何地方获得光标读数</w:t>
      </w:r>
    </w:p>
    <w:p w:rsidR="00A4462E" w:rsidRDefault="00A4462E" w:rsidP="00A4462E">
      <w:pPr>
        <w:pStyle w:val="a3"/>
        <w:rPr>
          <w:rFonts w:hint="eastAsia"/>
          <w:b/>
          <w:bCs/>
          <w:color w:val="00534A"/>
          <w:sz w:val="32"/>
          <w:szCs w:val="32"/>
        </w:rPr>
      </w:pPr>
      <w:bookmarkStart w:id="37" w:name="glossary"/>
      <w:bookmarkEnd w:id="37"/>
      <w:r>
        <w:rPr>
          <w:b/>
          <w:bCs/>
          <w:color w:val="00534A"/>
          <w:sz w:val="32"/>
          <w:szCs w:val="32"/>
        </w:rPr>
        <w:t>Glossary of Terms</w:t>
      </w:r>
      <w:r w:rsidRPr="00A4462E">
        <w:rPr>
          <w:rFonts w:hint="eastAsia"/>
          <w:b/>
          <w:bCs/>
          <w:color w:val="00534A"/>
          <w:sz w:val="32"/>
          <w:szCs w:val="32"/>
        </w:rPr>
        <w:t>术语表</w:t>
      </w:r>
    </w:p>
    <w:p w:rsidR="00A4462E" w:rsidRDefault="00A4462E" w:rsidP="00A4462E">
      <w:pPr>
        <w:pStyle w:val="a3"/>
        <w:rPr>
          <w:rFonts w:hint="eastAsia"/>
        </w:rPr>
      </w:pPr>
      <w:r>
        <w:rPr>
          <w:rFonts w:hint="eastAsia"/>
        </w:rPr>
        <w:t>模拟到数字（A / D）转换的方法“进行数字化处理的模拟信号进行采样，其振幅定期。这个过程中几乎总是涉及限制的数字化信号的频率含量最多的一个采样率的一半，因为这提供方式，从它的样品的</w:t>
      </w:r>
      <w:proofErr w:type="gramStart"/>
      <w:r>
        <w:rPr>
          <w:rFonts w:hint="eastAsia"/>
        </w:rPr>
        <w:t>原始带限信号</w:t>
      </w:r>
      <w:proofErr w:type="gramEnd"/>
      <w:r>
        <w:rPr>
          <w:rFonts w:hint="eastAsia"/>
        </w:rPr>
        <w:t>的完美重构。</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rPr>
          <w:rFonts w:hint="eastAsia"/>
        </w:rPr>
      </w:pPr>
      <w:r>
        <w:rPr>
          <w:rFonts w:hint="eastAsia"/>
        </w:rPr>
        <w:t>振幅：一个实数（例如，多少</w:t>
      </w:r>
      <w:proofErr w:type="gramStart"/>
      <w:r>
        <w:rPr>
          <w:rFonts w:hint="eastAsia"/>
        </w:rPr>
        <w:t>伏</w:t>
      </w:r>
      <w:proofErr w:type="gramEnd"/>
      <w:r>
        <w:rPr>
          <w:rFonts w:hint="eastAsia"/>
        </w:rPr>
        <w:t>），无论是在正或负方向的大小。术语“幅度”通常是指并不复杂或绘制在对数刻度，如存储在A / D转换过程的数字号码。 （</w:t>
      </w:r>
      <w:proofErr w:type="gramStart"/>
      <w:r>
        <w:rPr>
          <w:rFonts w:hint="eastAsia"/>
        </w:rPr>
        <w:t>民数记对数</w:t>
      </w:r>
      <w:proofErr w:type="gramEnd"/>
      <w:r>
        <w:rPr>
          <w:rFonts w:hint="eastAsia"/>
        </w:rPr>
        <w:t>表达更恰当地称为震级）。</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rPr>
          <w:rFonts w:hint="eastAsia"/>
        </w:rPr>
      </w:pPr>
      <w:r>
        <w:rPr>
          <w:rFonts w:hint="eastAsia"/>
        </w:rPr>
        <w:t>衰减的信号电平的减少。衰减可以参考电平的降低指定的频率范围或减少的整体水平。</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rPr>
          <w:rFonts w:hint="eastAsia"/>
        </w:rPr>
      </w:pPr>
      <w:r>
        <w:rPr>
          <w:rFonts w:hint="eastAsia"/>
        </w:rPr>
        <w:t>相干函数的上下文中的传递函数的测量中，相干性是本质上的信号噪声比一次测量与被测系统的线性度的量度。其计算方法是除以平均的交叉谱的测量信号和参</w:t>
      </w:r>
      <w:r>
        <w:rPr>
          <w:rFonts w:hint="eastAsia"/>
        </w:rPr>
        <w:lastRenderedPageBreak/>
        <w:t>考信号的参考信号的功率谱， - ，或换一种方式，对每个频率相乘的平均参考信号，由平均测量信号，然后除以导致由参考信号的平方。在一个完美的世界，或者至少是一个完美的线性和噪声的免费系统或传输介质，所有上述意思的连贯性功能将是相同数目基本上可以归结到</w:t>
      </w:r>
      <w:proofErr w:type="gramStart"/>
      <w:r>
        <w:rPr>
          <w:rFonts w:hint="eastAsia"/>
        </w:rPr>
        <w:t>一些数</w:t>
      </w:r>
      <w:proofErr w:type="gramEnd"/>
      <w:r>
        <w:rPr>
          <w:rFonts w:hint="eastAsia"/>
        </w:rPr>
        <w:t>除以本身，这是说1。在现实世界中，更常见的测量信号和参考信号之间的差异产生若干0和1之间的某个地方，我们显示的百分比Smaart的。</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rPr>
          <w:rFonts w:hint="eastAsia"/>
        </w:rPr>
      </w:pPr>
      <w:r>
        <w:rPr>
          <w:rFonts w:hint="eastAsia"/>
        </w:rPr>
        <w:t>压缩机：一种电子设备，导致输出增益作为输入电平的函数（通常是衰减）的变化。这些设备不应该被使用时，因为它们是非线性的性质和传递函数测量被测系统是一个线性时不变系统的传递函数测量。</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rPr>
          <w:rFonts w:hint="eastAsia"/>
        </w:rPr>
      </w:pPr>
      <w:r>
        <w:rPr>
          <w:rFonts w:hint="eastAsia"/>
        </w:rPr>
        <w:t>串音：在一个信号（或信道），从相邻的信号或信道引入的不期望的能源。</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rPr>
          <w:rFonts w:hint="eastAsia"/>
        </w:rPr>
      </w:pPr>
      <w:r>
        <w:rPr>
          <w:rFonts w:hint="eastAsia"/>
        </w:rPr>
        <w:t>数据窗口功能：任何一组数学函数的影响经过一段时间的信号幅度。数据窗口常用的条件，然后再执行一个不显眼的傅立叶变换（DFT），以减少突然截断信号的振铃效应的时域信号。从理论上讲，数据窗口可以是任意的形状。在实践中，最有用的窗口转换的音频数据的钟形，例如升余弦（</w:t>
      </w:r>
      <w:proofErr w:type="gramStart"/>
      <w:r>
        <w:rPr>
          <w:rFonts w:hint="eastAsia"/>
        </w:rPr>
        <w:t>翰</w:t>
      </w:r>
      <w:proofErr w:type="gramEnd"/>
      <w:r>
        <w:rPr>
          <w:rFonts w:hint="eastAsia"/>
        </w:rPr>
        <w:t>，汉明窗，布莱克曼）或高斯视窗的窗户，平滑地降低的幅度在一个有限的时间/幅度的开始和结束的时域数据待转化的系列。</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rPr>
          <w:rFonts w:hint="eastAsia"/>
        </w:rPr>
      </w:pPr>
      <w:r>
        <w:rPr>
          <w:rFonts w:hint="eastAsia"/>
        </w:rPr>
        <w:lastRenderedPageBreak/>
        <w:t>衰变率的速率的信号衰减（减少幅度）刺激后，冲动或终止刺激信号。在声学中，此数量通常是指定的频率范围内的基础上进行评估，并在任一分贝每秒表示的时间量，将需要的信号，在所观察到的60分贝的衰减率衰减。 （见混响时间）</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rPr>
          <w:rFonts w:hint="eastAsia"/>
        </w:rPr>
      </w:pPr>
      <w:r>
        <w:rPr>
          <w:rFonts w:hint="eastAsia"/>
        </w:rPr>
        <w:t>衰减时间：混响时间。</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rPr>
          <w:rFonts w:hint="eastAsia"/>
        </w:rPr>
      </w:pPr>
      <w:r>
        <w:rPr>
          <w:rFonts w:hint="eastAsia"/>
        </w:rPr>
        <w:t>贝：分贝，通常缩写为分贝，是在两个值之间的比浓对数比。</w:t>
      </w:r>
      <w:proofErr w:type="gramStart"/>
      <w:r>
        <w:rPr>
          <w:rFonts w:hint="eastAsia"/>
        </w:rPr>
        <w:t>分贝在</w:t>
      </w:r>
      <w:proofErr w:type="gramEnd"/>
      <w:r>
        <w:rPr>
          <w:rFonts w:hint="eastAsia"/>
        </w:rPr>
        <w:t>电子及音响，最通常是指一个给定的幅度值之间的比值和数字1，一定的参考值，例如一个A / D转换器（dB满刻度或dBFS）的最大输出功率或听阈人类听觉（分贝SPL）的比例等于1。振幅的分贝值，然后计算公式为：DB = 20 LOG10（A）= 10 LOG10（A ^ 2），其中A为线性幅度。在这种情况下，振幅值大于一个屈服正面分贝值和小于1的</w:t>
      </w:r>
      <w:proofErr w:type="gramStart"/>
      <w:r>
        <w:rPr>
          <w:rFonts w:hint="eastAsia"/>
        </w:rPr>
        <w:t>数成为负</w:t>
      </w:r>
      <w:proofErr w:type="gramEnd"/>
      <w:r>
        <w:rPr>
          <w:rFonts w:hint="eastAsia"/>
        </w:rPr>
        <w:t>的分贝值。这是为什么分贝的FS值总是负和SPL值是基本上总是积极的。</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rPr>
          <w:rFonts w:hint="eastAsia"/>
        </w:rPr>
      </w:pPr>
      <w:r>
        <w:rPr>
          <w:rFonts w:hint="eastAsia"/>
        </w:rPr>
        <w:t>数字满刻度：满量程校准。</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pPr>
      <w:r>
        <w:rPr>
          <w:rFonts w:hint="eastAsia"/>
        </w:rPr>
        <w:t>离散付里叶变换（</w:t>
      </w:r>
      <w:r>
        <w:t>DFT</w:t>
      </w:r>
      <w:r>
        <w:rPr>
          <w:rFonts w:hint="eastAsia"/>
        </w:rPr>
        <w:t>）：有限长度的复杂波形分解成一系列分量的正弦和余弦波规则地间隔开的间隔的数学技术。的</w:t>
      </w:r>
      <w:r>
        <w:t>DFT</w:t>
      </w:r>
      <w:r>
        <w:rPr>
          <w:rFonts w:hint="eastAsia"/>
        </w:rPr>
        <w:t>的频率或频率分辨率之间的间距是一个函数，它的大小和使用的采</w:t>
      </w:r>
      <w:r>
        <w:rPr>
          <w:rFonts w:ascii="MS Mincho" w:eastAsia="MS Mincho" w:hAnsi="MS Mincho" w:cs="MS Mincho" w:hint="eastAsia"/>
        </w:rPr>
        <w:t>​​</w:t>
      </w:r>
      <w:proofErr w:type="gramStart"/>
      <w:r>
        <w:rPr>
          <w:rFonts w:hint="eastAsia"/>
        </w:rPr>
        <w:t>样率来</w:t>
      </w:r>
      <w:proofErr w:type="gramEnd"/>
      <w:r>
        <w:rPr>
          <w:rFonts w:hint="eastAsia"/>
        </w:rPr>
        <w:t>捕获数据。通过绘制这些元件的正弦波的振幅的</w:t>
      </w:r>
      <w:r>
        <w:t>x / y</w:t>
      </w:r>
      <w:r>
        <w:rPr>
          <w:rFonts w:hint="eastAsia"/>
        </w:rPr>
        <w:t>的曲线图上，我们可以得到一幅图片的原始时域信号的频谱成分（频谱）。</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rPr>
          <w:rFonts w:hint="eastAsia"/>
        </w:rPr>
      </w:pPr>
      <w:r>
        <w:rPr>
          <w:rFonts w:hint="eastAsia"/>
        </w:rPr>
        <w:t>域：在信号处理中的术语“域”是指信号的独立变量。图形信号时，按照惯例，自变量通常是放置在水平（X）轴垂直（Y）轴与因变量的情节。 Smaart的，随时间（自变量）的x轴和y轴的振幅（因变量）上的脉冲响应显示，例如，是指作为一个时域显示。同样，频谱和传递函数的幅度或相位偏移频率的函数绘制成的显示器被称为频域显示。</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rPr>
          <w:rFonts w:hint="eastAsia"/>
        </w:rPr>
      </w:pPr>
      <w:r>
        <w:rPr>
          <w:rFonts w:hint="eastAsia"/>
        </w:rPr>
        <w:t>动态范围的最高和最低的信号之间的电平差的系统可以接受或再现，例如本底噪声和放大器的限幅电压之间的范围内，通常用分贝（dB）表示。</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rPr>
          <w:rFonts w:hint="eastAsia"/>
        </w:rPr>
      </w:pPr>
      <w:r>
        <w:rPr>
          <w:rFonts w:hint="eastAsia"/>
        </w:rPr>
        <w:t>快速傅立叶变换（FFT），快速傅立叶变换是离散傅立叶变换的一种特殊情况进行了优化，以便计算。在实践中，这通常涉及到限制的长度的时域信号被转化为2个样品的长度（例如，16，32，64，128，256 ...）的电源。此限制，允许某些快捷方式被用于计算DFT的数字式计算机上使用二进制数学，显着减少所需的计算操作。</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rPr>
          <w:rFonts w:hint="eastAsia"/>
        </w:rPr>
      </w:pPr>
      <w:r>
        <w:rPr>
          <w:rFonts w:hint="eastAsia"/>
        </w:rPr>
        <w:t>FFT / DFT频率分辨率：一个：离散傅立叶Transfrorm（DFT或FFT）的频率分辨率是确定除以采样率用来记录时间记录被转化的时域数据的样本数。例如一个32K（32768样本）FFT在48000 Hz采样时间记录，将有1.46赫兹的频率分辨率，这意味着会有一个线性间隔频率数据点每1.46赫兹沿频率轴。</w:t>
      </w:r>
    </w:p>
    <w:p w:rsidR="00A4462E" w:rsidRDefault="00A4462E" w:rsidP="00A4462E">
      <w:pPr>
        <w:pStyle w:val="a3"/>
      </w:pPr>
    </w:p>
    <w:p w:rsidR="00A4462E" w:rsidRDefault="00A4462E" w:rsidP="00A4462E">
      <w:pPr>
        <w:pStyle w:val="a3"/>
      </w:pPr>
      <w:r>
        <w:rPr>
          <w:rFonts w:hint="eastAsia"/>
        </w:rPr>
        <w:lastRenderedPageBreak/>
        <w:t> </w:t>
      </w:r>
    </w:p>
    <w:p w:rsidR="00A4462E" w:rsidRDefault="00A4462E" w:rsidP="00A4462E">
      <w:pPr>
        <w:pStyle w:val="a3"/>
      </w:pPr>
    </w:p>
    <w:p w:rsidR="00A4462E" w:rsidRDefault="00A4462E" w:rsidP="00A4462E">
      <w:pPr>
        <w:pStyle w:val="a3"/>
        <w:rPr>
          <w:rFonts w:hint="eastAsia"/>
        </w:rPr>
      </w:pPr>
      <w:r>
        <w:rPr>
          <w:rFonts w:hint="eastAsia"/>
        </w:rPr>
        <w:t>FFT / DFT的时间常数的时间量，需要收集所有的样品所需的给定大小的一个单一的FFT</w:t>
      </w:r>
      <w:proofErr w:type="gramStart"/>
      <w:r>
        <w:rPr>
          <w:rFonts w:hint="eastAsia"/>
        </w:rPr>
        <w:t>帧在一个</w:t>
      </w:r>
      <w:proofErr w:type="gramEnd"/>
      <w:r>
        <w:rPr>
          <w:rFonts w:hint="eastAsia"/>
        </w:rPr>
        <w:t>给定的采样速率。一个FFT的时间常数，也被称为时间窗口，可以计算出的FFT大小除以采样率。例如，一个4k的FFT采样44.1K样本/秒的有0.09秒的时间窗口。</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rPr>
          <w:rFonts w:hint="eastAsia"/>
        </w:rPr>
      </w:pPr>
      <w:r>
        <w:rPr>
          <w:rFonts w:hint="eastAsia"/>
        </w:rPr>
        <w:t>满量程校准（FS）：在给定的整数数据字的大小（每个样本的位数），缩放+ / - 1采样的数字信号的最大振幅。满量程是最常见的用于数字音频的幅度的参考点，因为它极大地方便了采样的信号使用不同的字的大小的直接比较。例如，一个16位A / D转换器有一个最大的未缩放的幅度摆动+ / - 32,767，而最大为24位+ / -8,388,607。这两个值很可能代表相同的电振幅在模拟域，但他们显然是很难进行比较，在</w:t>
      </w:r>
      <w:proofErr w:type="gramStart"/>
      <w:r>
        <w:rPr>
          <w:rFonts w:hint="eastAsia"/>
        </w:rPr>
        <w:t>该形式</w:t>
      </w:r>
      <w:proofErr w:type="gramEnd"/>
      <w:r>
        <w:rPr>
          <w:rFonts w:hint="eastAsia"/>
        </w:rPr>
        <w:t>中。当使用满量程校准然而，在这两种情况下的最小值/最大值简直成了+ / - 1。由于线性振幅| 1 | = 0分贝，，所有振幅较小的分数值，产生负dB值分贝规模。满刻度分贝值通常表示为“分贝FS”。当使用一个线性的幅度比例，满刻度的振幅值通常给定的百分比，其中100％= 1。</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rPr>
          <w:rFonts w:hint="eastAsia"/>
        </w:rPr>
      </w:pPr>
      <w:r>
        <w:rPr>
          <w:rFonts w:hint="eastAsia"/>
        </w:rPr>
        <w:t>均衡器（EQ）：与一定数量的过滤器，用来改变增益或衰减的信号在某些频率，但不是别人的设备。长期均衡器来自一个事实，即这种类型的设备的一个主要应用是“变平”（即均衡）的最违规肿块和颠簸在一个音响系统的频率响应曲线，使其更透声的。均衡滤波器可以“主动”提供升压或滤波器的通带衰减，或“被动”（衰减）。每个滤波器的增益通常是独立可调的。过滤器的中心频率和带宽可以是可变的或固定的。由固定的频率和带宽，例如，3倍频程间隔的带通滤波器，滤波器组通常被称为作为图形均衡器。当为每个滤波器在滤波器组的频率和带宽随着增益是可变的，它被称为一个参数均衡器。</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rPr>
          <w:rFonts w:hint="eastAsia"/>
        </w:rPr>
      </w:pPr>
      <w:r>
        <w:rPr>
          <w:rFonts w:hint="eastAsia"/>
        </w:rPr>
        <w:lastRenderedPageBreak/>
        <w:t xml:space="preserve">图形均衡器：均衡器一定数量的带通滤波器，用来改变增益或衰减的信号在预先选定的频率。通常滤波器的带宽和中心频率的倍频程或部分倍频程的时间间隔隔开，并通常由最终用户是不可调的。在长期的“图形”来，一系列的线性推子安排侧，由 - </w:t>
      </w:r>
      <w:proofErr w:type="gramStart"/>
      <w:r>
        <w:rPr>
          <w:rFonts w:hint="eastAsia"/>
        </w:rPr>
        <w:t>侧被通常</w:t>
      </w:r>
      <w:proofErr w:type="gramEnd"/>
      <w:r>
        <w:rPr>
          <w:rFonts w:hint="eastAsia"/>
        </w:rPr>
        <w:t>用于调整个人滤波器的收益，使推子旋钮上形成一种一个粗糙的图形暗示单元的响应曲线。然而在实践中，相邻过滤器之间的相互作用，往往可以使长期有些用词不当。</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rPr>
          <w:rFonts w:hint="eastAsia"/>
        </w:rPr>
      </w:pPr>
      <w:r>
        <w:rPr>
          <w:rFonts w:hint="eastAsia"/>
        </w:rPr>
        <w:t>冲激响应：系统时域脉冲刺激的响应。线性时不变（LTI）系统的脉冲响应也是其传递函数的傅立叶逆变换。</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rPr>
          <w:rFonts w:hint="eastAsia"/>
        </w:rPr>
      </w:pPr>
      <w:r>
        <w:rPr>
          <w:rFonts w:hint="eastAsia"/>
        </w:rPr>
        <w:t>延时：在信号处理中，通过给定的移动设备或系统的延迟。有时也被称为延迟时间为一台设备的吞吐量延迟。所有的数字信号处理设备的信号链中引入一定量的延迟。在少量的，这可能是非常小的知觉系统的性能上的影响，但在某些情况下，它可能会导致在演出期间的问题，即使是在相对小的剂量，例如，用于监控。当然，当信号源和目的地之间的旅行，虽然一些数字设备，即使是少量的吞吐量延迟每台设备最多可以添加。</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rPr>
          <w:rFonts w:hint="eastAsia"/>
        </w:rPr>
      </w:pPr>
      <w:r>
        <w:rPr>
          <w:rFonts w:hint="eastAsia"/>
        </w:rPr>
        <w:t>线性度：一组值的值是均匀分布。线性刻度，每个值（或单位）等维和任何数字或单位的整数</w:t>
      </w:r>
      <w:proofErr w:type="gramStart"/>
      <w:r>
        <w:rPr>
          <w:rFonts w:hint="eastAsia"/>
        </w:rPr>
        <w:t>倍</w:t>
      </w:r>
      <w:proofErr w:type="gramEnd"/>
      <w:r>
        <w:rPr>
          <w:rFonts w:hint="eastAsia"/>
        </w:rPr>
        <w:t>代表平等进步。因此，1，2和3 ...是均匀的时间间隔，如10，20，30 ...反对为对数刻度，其中每个整数增加一个数字的力量，代表着大步。</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rPr>
          <w:rFonts w:hint="eastAsia"/>
        </w:rPr>
      </w:pPr>
      <w:r>
        <w:rPr>
          <w:rFonts w:hint="eastAsia"/>
        </w:rPr>
        <w:lastRenderedPageBreak/>
        <w:t>线性时不变系统（LTI）：线性时不变系统的描述的情况并不少见的长度和运行页面，包括了很多可怕的数学。但是，用简单的术语，LTI基本上是指一个给定的输入，将总是产生一个可预见的和按比例缩放的输出，应该总是需要相同的时间量，其工作的方式，通过系统。例如，如果你把在五，并得到了10，然后把应该让你在一两年的延迟和吞吐量应该是相同的，在这两种情况下。通过该系统的增益和延迟不必对所有的频率是相同的，但它们对于一个给定的频率应该是一致的。大多数的组件，如压缩机，限制器和特殊效果，除故意非线性处理器，在一个健全的系统的目的是要LTI系统。所以另外一个非常有用的属性LTI系统从我们的观点是，他们可以完全特征的传递函数在频域和/或其在时域脉冲响应。</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rPr>
          <w:rFonts w:hint="eastAsia"/>
        </w:rPr>
      </w:pPr>
      <w:r>
        <w:rPr>
          <w:rFonts w:hint="eastAsia"/>
        </w:rPr>
        <w:t>对数刻度：规模上每一个给定的号码（例如，10）电源尺寸相等。在对数刻度，数量级，例如，10，100，1000，10000 ... （又名，10 ^ 1，10 ^ 2，10 ^ 3，10 ^ 4），是相等的intervals.On的基座10的对数标度，数量级通常被称为“几十年。在基地的规模，每一个箭步本质上是一个八度。</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rPr>
          <w:rFonts w:hint="eastAsia"/>
        </w:rPr>
      </w:pPr>
      <w:r>
        <w:rPr>
          <w:rFonts w:hint="eastAsia"/>
        </w:rPr>
        <w:t>震级：许多分配的数量，因此，它可能是与其他数量相比。在我们的文档按照惯例，我们通常使用的术语幅度指线性缩放的数量和规模时，讨论对数单位，如</w:t>
      </w:r>
      <w:proofErr w:type="gramStart"/>
      <w:r>
        <w:rPr>
          <w:rFonts w:hint="eastAsia"/>
        </w:rPr>
        <w:t>分贝或</w:t>
      </w:r>
      <w:proofErr w:type="gramEnd"/>
      <w:r>
        <w:rPr>
          <w:rFonts w:hint="eastAsia"/>
        </w:rPr>
        <w:t>数量级的幅度投。</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rPr>
          <w:rFonts w:hint="eastAsia"/>
        </w:rPr>
      </w:pPr>
      <w:r>
        <w:rPr>
          <w:rFonts w:hint="eastAsia"/>
        </w:rPr>
        <w:t>奈奎斯特频率：虽然它在当时不叫），奈奎斯特频率是一个相对量等于使用的采样率的一半记录数字化，数字信号处理领域的先驱哈里·奈奎斯特（命名为信号。奈奎斯特频率是很重要的，因为它代表从采样的信号中的最高频率，可以精确地重建的理论极限。 （在实践中，现实世界的限制往往低一点由于伴有创建一个完美的砖墙抗锯齿和重建信号的低通滤波器的困难。）</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rPr>
          <w:rFonts w:hint="eastAsia"/>
        </w:rPr>
      </w:pPr>
      <w:r>
        <w:rPr>
          <w:rFonts w:hint="eastAsia"/>
        </w:rPr>
        <w:t>倍频程分辨率：在一个倍频程或部分倍频</w:t>
      </w:r>
      <w:proofErr w:type="gramStart"/>
      <w:r>
        <w:rPr>
          <w:rFonts w:hint="eastAsia"/>
        </w:rPr>
        <w:t>带显示</w:t>
      </w:r>
      <w:proofErr w:type="gramEnd"/>
      <w:r>
        <w:rPr>
          <w:rFonts w:hint="eastAsia"/>
        </w:rPr>
        <w:t>每个频段内的所有频率的总功率为总结和显示每个波段作为一个单一的价值。它是一种常见的做法，倍频带状数据显示直方图（柱状图），而不是一个行迹或散点图，更好地传达的想法，在图形上显示代表每个值跨越的频率范围内的总功率，而不是只是一个单一的频点在波段中心。请注意，按照惯例，标称为ISO标准的倍频和3倍频程带的中心频率比在大多数情况下，确切的频带的中心频率略有不同，但它们也非常接近。</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rPr>
          <w:rFonts w:hint="eastAsia"/>
        </w:rPr>
      </w:pPr>
      <w:r>
        <w:rPr>
          <w:rFonts w:hint="eastAsia"/>
        </w:rPr>
        <w:t>重叠：Smaart的目的，术语“重叠的量是指在共同与前一个数据每个连续的FFT帧股。重叠的FFT</w:t>
      </w:r>
      <w:proofErr w:type="gramStart"/>
      <w:r>
        <w:rPr>
          <w:rFonts w:hint="eastAsia"/>
        </w:rPr>
        <w:t>帧</w:t>
      </w:r>
      <w:proofErr w:type="gramEnd"/>
      <w:r>
        <w:rPr>
          <w:rFonts w:hint="eastAsia"/>
        </w:rPr>
        <w:t>类似于在屋顶上的屋顶板。当没有重叠时，每个新的FFT</w:t>
      </w:r>
      <w:proofErr w:type="gramStart"/>
      <w:r>
        <w:rPr>
          <w:rFonts w:hint="eastAsia"/>
        </w:rPr>
        <w:t>帧</w:t>
      </w:r>
      <w:proofErr w:type="gramEnd"/>
      <w:r>
        <w:rPr>
          <w:rFonts w:hint="eastAsia"/>
        </w:rPr>
        <w:t>开始最后一个停了下来，作为一个字符串珠。</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rPr>
          <w:rFonts w:hint="eastAsia"/>
        </w:rPr>
      </w:pPr>
      <w:r>
        <w:rPr>
          <w:rFonts w:hint="eastAsia"/>
        </w:rPr>
        <w:t>参数均衡器的均衡器或数字滤波器组的相对增益或衰减，以及频率和带宽的单个过滤器是独立可调的。</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rPr>
          <w:rFonts w:hint="eastAsia"/>
        </w:rPr>
      </w:pPr>
      <w:r>
        <w:rPr>
          <w:rFonts w:hint="eastAsia"/>
        </w:rPr>
        <w:t>相移的信号中的一个定时差（相对于某些基准）在一个或多个频率，通常以度表示，其中360°=在给定频率的一个完整的周期。</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rPr>
          <w:rFonts w:hint="eastAsia"/>
        </w:rPr>
      </w:pPr>
      <w:r>
        <w:rPr>
          <w:rFonts w:hint="eastAsia"/>
        </w:rPr>
        <w:t>粉红噪声：随机（或伪随机）信号，在一个给定的平均周期，每倍频程（或其他整个频谱的对数间隔的时间间隔）有等量的能量。</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rPr>
          <w:rFonts w:hint="eastAsia"/>
        </w:rPr>
      </w:pPr>
      <w:r>
        <w:rPr>
          <w:rFonts w:hint="eastAsia"/>
        </w:rPr>
        <w:t>传播延迟：为声音从一个地方（通常是一个扬声器）旅行到另一个地方（通常是一个麦克风）所花费的时间。</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rPr>
          <w:rFonts w:hint="eastAsia"/>
        </w:rPr>
      </w:pPr>
      <w:r>
        <w:rPr>
          <w:rFonts w:hint="eastAsia"/>
        </w:rPr>
        <w:t>混响时间：在声学，引入后，停止使用的激励信号来激励系统的系统（通常是一个房间），以减少或衰减由60分贝的音频能量 - 例如，弹出气球所需的时间量，开枪或终止粉红噪声。它通常表示个别倍频程带的波段。按照惯例，衰减时间被归一化到60 dB的衰减所需的时间，在一个观察到的衰变速率，不管幅度范围实际测量。 60 dB的衰减时间是通常被称为“RT60”或“T60”，这有时是混淆的来源。仅仅是用来迷惑的东西多一点ISO 3382规定，它应该被称为T20或T30，其中“20”和“30”是指实际测量的衰减范围。最主要的是要记住的是，上述所有规定的频率范围内，参考60 dB的衰减时间。当一个单一的数字混响时间的计算公式，根据ISO标准，它应该是500赫兹和1kHz的倍频程，也被称为“TMID混响时间的平均值。</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rPr>
          <w:rFonts w:hint="eastAsia"/>
        </w:rPr>
      </w:pPr>
      <w:r>
        <w:rPr>
          <w:rFonts w:hint="eastAsia"/>
        </w:rPr>
        <w:t>RT60：混响时间。</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rPr>
          <w:rFonts w:hint="eastAsia"/>
        </w:rPr>
      </w:pPr>
      <w:r>
        <w:rPr>
          <w:rFonts w:hint="eastAsia"/>
        </w:rPr>
        <w:t>采样率的信号的振幅的测量是在一个模拟 - 数字转换过程中，在给定的一段时间内的时间的数量。对于声频信号，采样率通常表示样本/秒或赫兹。</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D017A8" w:rsidP="00A4462E">
      <w:pPr>
        <w:pStyle w:val="a3"/>
        <w:rPr>
          <w:rFonts w:hint="eastAsia"/>
        </w:rPr>
      </w:pPr>
      <w:r>
        <w:t>Signal</w:t>
      </w:r>
      <w:r w:rsidR="00A4462E">
        <w:rPr>
          <w:rFonts w:hint="eastAsia"/>
        </w:rPr>
        <w:t>信号：严格来讲，一个信号可以是任何一组的值依赖于一些其他的一组值。独立变量被说成是在这种情况下，例如，时间或频率域的信号。在音频和声学的事情，我们认为最常用的信号是时域信号，电压幅度（因变量）或数值随时间（自变量）。但是，严格的定义，大部分的事情，我们看到在SMAART也可以被称为信号，包括转让功能和RTA显示器的幅度或频率的函数，而不是时间相移。</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rPr>
          <w:rFonts w:hint="eastAsia"/>
        </w:rPr>
      </w:pPr>
      <w:r w:rsidRPr="00A4462E">
        <w:t>Sound Pressure Level (SPL)</w:t>
      </w:r>
      <w:r>
        <w:rPr>
          <w:rFonts w:hint="eastAsia"/>
        </w:rPr>
        <w:t>声压级（SPL）：RMS电平的压力波在空气中，以分贝表示，参考人类的听觉的可听度的阈值，其中0 dB是最安静的声音，可以检测人的平均（和94分贝= 1约等于帕斯卡）。 SPL通常集成了在一段时间内，例如使用快速和慢速的时间集成设置在所有标准声级计。它通常是由频率加权，以反映人类听觉感知特性的标准A或C计权声级测量相关的IEC和ANSI标准中规定的曲线。</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rPr>
          <w:rFonts w:hint="eastAsia"/>
        </w:rPr>
      </w:pPr>
      <w:r w:rsidRPr="00A4462E">
        <w:t>Speech Transmission Index (STI)</w:t>
      </w:r>
      <w:r>
        <w:rPr>
          <w:rFonts w:hint="eastAsia"/>
        </w:rPr>
        <w:t>人的语音的可理解性的语音传输指数（STI）的客观估计通过被测系统发送。它是基于在较高频率的载波的相对损耗非常低的频率调制。 STI是表示从0到1，其中0表示完全无法理解的结果，图1是表示在传输的调制信号，而不会丢失卓越的可懂之间的一个分数值。 STI计算从调制传递函数（MTF）为7个倍频程从125赫兹到8千赫，和评估13个调制频率，在每个频带中。每个频带中的所有的调制频率的结果组合成一个带带调制传递指数（MTI）进行加权并求和，以产生一个单一的数STI图。男性和女性的讲话可能获得独立的估计时使用不同的加权表计算STI。除非另有说明，假设最坏的情况下，因为它通常被视为男性扬声器的加权。</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rPr>
          <w:rFonts w:hint="eastAsia"/>
        </w:rPr>
      </w:pPr>
      <w:r w:rsidRPr="00A4462E">
        <w:t>Spectrograph</w:t>
      </w:r>
      <w:r>
        <w:rPr>
          <w:rFonts w:hint="eastAsia"/>
        </w:rPr>
        <w:t>光谱仪：三维数据图，显示在两个维度颜色代表第三个维度（或Z-轴）。摄谱仪是一次普通的瀑布显示地形的表示。</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rPr>
          <w:rFonts w:hint="eastAsia"/>
        </w:rPr>
      </w:pPr>
      <w:r w:rsidRPr="00A4462E">
        <w:t>Spectrum</w:t>
      </w:r>
      <w:r>
        <w:rPr>
          <w:rFonts w:hint="eastAsia"/>
        </w:rPr>
        <w:t>谱：在</w:t>
      </w:r>
      <w:proofErr w:type="gramStart"/>
      <w:r>
        <w:rPr>
          <w:rFonts w:hint="eastAsia"/>
        </w:rPr>
        <w:t>一</w:t>
      </w:r>
      <w:proofErr w:type="gramEnd"/>
      <w:r>
        <w:rPr>
          <w:rFonts w:hint="eastAsia"/>
        </w:rPr>
        <w:t>给定信号的频率内容。</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pPr>
      <w:r w:rsidRPr="00A4462E">
        <w:t>Speed of Sound</w:t>
      </w:r>
      <w:r>
        <w:rPr>
          <w:rFonts w:hint="eastAsia"/>
        </w:rPr>
        <w:t>声速：声波传播的速度，通过传输介质，如空气或水。此的数量有依赖行为者，如传播的材料的温度和密度。有用的规则拇指值在室温下声音在空气中的速度是</w:t>
      </w:r>
      <w:r>
        <w:t>1130</w:t>
      </w:r>
      <w:r>
        <w:rPr>
          <w:rFonts w:hint="eastAsia"/>
        </w:rPr>
        <w:t>英尺</w:t>
      </w:r>
      <w:r>
        <w:t>/</w:t>
      </w:r>
      <w:r>
        <w:rPr>
          <w:rFonts w:hint="eastAsia"/>
        </w:rPr>
        <w:t>秒或</w:t>
      </w:r>
      <w:r>
        <w:t>344</w:t>
      </w:r>
      <w:r>
        <w:rPr>
          <w:rFonts w:hint="eastAsia"/>
        </w:rPr>
        <w:t>米</w:t>
      </w:r>
      <w:r>
        <w:t>/</w:t>
      </w:r>
      <w:r>
        <w:rPr>
          <w:rFonts w:hint="eastAsia"/>
        </w:rPr>
        <w:t>秒。声音的速度</w:t>
      </w:r>
      <w:r>
        <w:t>SMAART</w:t>
      </w:r>
      <w:r>
        <w:rPr>
          <w:rFonts w:hint="eastAsia"/>
        </w:rPr>
        <w:t>主要用于等值时间差来计算距离，并</w:t>
      </w:r>
      <w:r>
        <w:rPr>
          <w:rFonts w:ascii="MS Mincho" w:eastAsia="MS Mincho" w:hAnsi="MS Mincho" w:cs="MS Mincho" w:hint="eastAsia"/>
        </w:rPr>
        <w:t>​​</w:t>
      </w:r>
      <w:r>
        <w:rPr>
          <w:rFonts w:hint="eastAsia"/>
        </w:rPr>
        <w:t>且可以设置在延迟选项。</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rPr>
          <w:rFonts w:hint="eastAsia"/>
        </w:rPr>
      </w:pPr>
      <w:r>
        <w:rPr>
          <w:rFonts w:hint="eastAsia"/>
        </w:rPr>
        <w:t>STIPA（STI公共广播系统）是一个不太严格的变种STI（见上文），专门用于测量公共广播系统。 STIPA已验证只为男性讲话。唯一的功能差异如何STI和STIPA的计量，而不是评估13调制频率在每倍频程带，针</w:t>
      </w:r>
      <w:proofErr w:type="gramStart"/>
      <w:r>
        <w:rPr>
          <w:rFonts w:hint="eastAsia"/>
        </w:rPr>
        <w:t>茅</w:t>
      </w:r>
      <w:proofErr w:type="gramEnd"/>
      <w:r>
        <w:rPr>
          <w:rFonts w:hint="eastAsia"/>
        </w:rPr>
        <w:t>使用只有两个频率每波段，以减少所需的时间，可直接测量的调制传递函数（MTF）。由于SMAART计算系统的MTF间接地从它的脉冲响应和STI需要所有13个调制频率也用于为STIPA（只是没有在每个波段），有没有特别的优势使用在SMAART STIPA的。</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rPr>
          <w:rFonts w:hint="eastAsia"/>
        </w:rPr>
      </w:pPr>
      <w:r>
        <w:rPr>
          <w:rFonts w:hint="eastAsia"/>
        </w:rPr>
        <w:t>T60：混响时间。</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rPr>
          <w:rFonts w:hint="eastAsia"/>
        </w:rPr>
      </w:pPr>
      <w:r>
        <w:rPr>
          <w:rFonts w:hint="eastAsia"/>
        </w:rPr>
        <w:lastRenderedPageBreak/>
        <w:t>传递函数的系统，功能或网络的频率响应（幅度和相位）。线性时不变（LTI）系统的传递函数可以直接测量，用TDS或双FFT比较系统的输出，其输入信号在频域中的传递函数的测量技术，例如，或间接通过采取它的脉冲响应的傅里叶变换。</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pPr>
      <w:r w:rsidRPr="00A4462E">
        <w:t>Time Constant</w:t>
      </w:r>
      <w:r>
        <w:rPr>
          <w:rFonts w:hint="eastAsia"/>
        </w:rPr>
        <w:t>时间常数：在物理和工程中，在长期的时间常数是最常用的表示参考或阈值点之间的时间跨度在连续过程，如滤波器的阶跃响应的上升或衰减时间，热系统中的加热和冷却时间在机械系统的</w:t>
      </w:r>
      <w:r>
        <w:rPr>
          <w:rFonts w:ascii="MS Mincho" w:eastAsia="MS Mincho" w:hAnsi="MS Mincho" w:cs="MS Mincho" w:hint="eastAsia"/>
        </w:rPr>
        <w:t>​​</w:t>
      </w:r>
      <w:r>
        <w:rPr>
          <w:rFonts w:hint="eastAsia"/>
        </w:rPr>
        <w:t>滞后时间。在声学测量的领域中，我们经常使用（或者滥用），这个术语指所需的总时间为离散的过程，如所花费的时间收集到足够的样品的</w:t>
      </w:r>
      <w:r>
        <w:t>FFT</w:t>
      </w:r>
      <w:r>
        <w:rPr>
          <w:rFonts w:hint="eastAsia"/>
        </w:rPr>
        <w:t>和</w:t>
      </w:r>
      <w:r>
        <w:t>/</w:t>
      </w:r>
      <w:r>
        <w:rPr>
          <w:rFonts w:hint="eastAsia"/>
        </w:rPr>
        <w:t>或测量的脉冲响应的时间跨度。这是说，我们往往交替使用的术语与时间窗口，这可能做到这一点，我们应该停止这样做可以说是一件坏事，但可能不会。</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pPr>
      <w:r w:rsidRPr="00A4462E">
        <w:t>Time Window</w:t>
      </w:r>
      <w:r>
        <w:rPr>
          <w:rFonts w:hint="eastAsia"/>
        </w:rPr>
        <w:t>时间窗：</w:t>
      </w:r>
      <w:r>
        <w:rPr>
          <w:rFonts w:ascii="MS Mincho" w:eastAsia="MS Mincho" w:hAnsi="MS Mincho" w:cs="MS Mincho" w:hint="eastAsia"/>
        </w:rPr>
        <w:t>​​</w:t>
      </w:r>
      <w:r>
        <w:rPr>
          <w:rFonts w:hint="eastAsia"/>
        </w:rPr>
        <w:t>所需的时间量和</w:t>
      </w:r>
      <w:r>
        <w:t>/</w:t>
      </w:r>
      <w:r>
        <w:rPr>
          <w:rFonts w:hint="eastAsia"/>
        </w:rPr>
        <w:t>或所表示的测量或其他过程。经常使用（或者滥用）交替使用时间常数（见上文）。</w:t>
      </w:r>
    </w:p>
    <w:p w:rsidR="00A4462E" w:rsidRDefault="00A4462E" w:rsidP="00A4462E">
      <w:pPr>
        <w:pStyle w:val="a3"/>
      </w:pPr>
    </w:p>
    <w:p w:rsidR="00A4462E" w:rsidRDefault="00A4462E" w:rsidP="00A4462E">
      <w:pPr>
        <w:pStyle w:val="a3"/>
      </w:pPr>
      <w:r>
        <w:rPr>
          <w:rFonts w:hint="eastAsia"/>
        </w:rPr>
        <w:t> </w:t>
      </w:r>
    </w:p>
    <w:p w:rsidR="00A4462E" w:rsidRDefault="00A4462E" w:rsidP="00A4462E">
      <w:pPr>
        <w:pStyle w:val="a3"/>
      </w:pPr>
    </w:p>
    <w:p w:rsidR="00A4462E" w:rsidRDefault="00A4462E" w:rsidP="00A4462E">
      <w:pPr>
        <w:pStyle w:val="a3"/>
      </w:pPr>
      <w:r w:rsidRPr="00A4462E">
        <w:t>White Noise</w:t>
      </w:r>
      <w:r>
        <w:rPr>
          <w:rFonts w:hint="eastAsia"/>
        </w:rPr>
        <w:t>白噪声：随机（或伪随机）信号，在一个给定的平均周期，每个频率相等的能量。白噪声是常见的测试信号的电子设备。它很少用于测试的系统，包括扬声器，因为有这么多的高频能量，它可以很容易损坏高频系统的组件，和人类的听觉。</w:t>
      </w:r>
    </w:p>
    <w:p w:rsidR="00D017A8" w:rsidRDefault="00D017A8" w:rsidP="00D017A8">
      <w:pPr>
        <w:pStyle w:val="a3"/>
        <w:rPr>
          <w:rFonts w:hint="eastAsia"/>
          <w:b/>
          <w:bCs/>
          <w:color w:val="00534A"/>
          <w:sz w:val="32"/>
          <w:szCs w:val="32"/>
        </w:rPr>
      </w:pPr>
      <w:bookmarkStart w:id="38" w:name="hot_keys"/>
      <w:bookmarkEnd w:id="38"/>
      <w:r>
        <w:rPr>
          <w:b/>
          <w:bCs/>
          <w:color w:val="00534A"/>
          <w:sz w:val="32"/>
          <w:szCs w:val="32"/>
        </w:rPr>
        <w:t>Accelerator Keys</w:t>
      </w:r>
      <w:r w:rsidRPr="00D017A8">
        <w:rPr>
          <w:rFonts w:hint="eastAsia"/>
          <w:b/>
          <w:bCs/>
          <w:color w:val="00534A"/>
          <w:sz w:val="32"/>
          <w:szCs w:val="32"/>
        </w:rPr>
        <w:t>快捷键</w:t>
      </w:r>
    </w:p>
    <w:p w:rsidR="00D017A8" w:rsidRDefault="00D017A8" w:rsidP="00D017A8">
      <w:pPr>
        <w:pStyle w:val="a3"/>
        <w:rPr>
          <w:rFonts w:hint="eastAsia"/>
        </w:rPr>
      </w:pPr>
      <w:r w:rsidRPr="00D017A8">
        <w:rPr>
          <w:rFonts w:hint="eastAsia"/>
        </w:rPr>
        <w:t>[CMD/ Ctrl键]是指按[Ctrl]键在Windows计算机上或[命令]键（有时也被称为苹果键或“花”键）在Macintosh计算机上。在Windows系统上映射到Mac上的Option键，Alt键。</w:t>
      </w:r>
    </w:p>
    <w:p w:rsidR="00D017A8" w:rsidRDefault="00D017A8" w:rsidP="00D017A8">
      <w:pPr>
        <w:pStyle w:val="a3"/>
        <w:rPr>
          <w:rFonts w:hint="eastAsia"/>
        </w:rPr>
      </w:pPr>
      <w:r>
        <w:rPr>
          <w:rFonts w:hint="eastAsia"/>
        </w:rPr>
        <w:lastRenderedPageBreak/>
        <w:t>一般测量控制</w:t>
      </w:r>
    </w:p>
    <w:p w:rsidR="00D017A8" w:rsidRDefault="00D017A8" w:rsidP="00D017A8">
      <w:pPr>
        <w:pStyle w:val="a3"/>
      </w:pPr>
      <w:r>
        <w:rPr>
          <w:rFonts w:hint="eastAsia"/>
        </w:rPr>
        <w:t> </w:t>
      </w:r>
    </w:p>
    <w:p w:rsidR="00D017A8" w:rsidRDefault="00D017A8" w:rsidP="00D017A8">
      <w:pPr>
        <w:pStyle w:val="a3"/>
      </w:pPr>
      <w:r>
        <w:t>[G]</w:t>
      </w:r>
    </w:p>
    <w:p w:rsidR="00D017A8" w:rsidRDefault="00D017A8" w:rsidP="00D017A8">
      <w:pPr>
        <w:pStyle w:val="a3"/>
        <w:rPr>
          <w:rFonts w:hint="eastAsia"/>
        </w:rPr>
      </w:pPr>
      <w:r>
        <w:rPr>
          <w:rFonts w:hint="eastAsia"/>
        </w:rPr>
        <w:t> 信号发生器（切换开/关）</w:t>
      </w:r>
    </w:p>
    <w:p w:rsidR="00D017A8" w:rsidRDefault="00D017A8" w:rsidP="00D017A8">
      <w:pPr>
        <w:pStyle w:val="a3"/>
      </w:pPr>
      <w:r>
        <w:rPr>
          <w:rFonts w:hint="eastAsia"/>
        </w:rPr>
        <w:t> </w:t>
      </w:r>
    </w:p>
    <w:p w:rsidR="00D017A8" w:rsidRDefault="00D017A8" w:rsidP="00D017A8">
      <w:pPr>
        <w:pStyle w:val="a3"/>
      </w:pPr>
      <w:r>
        <w:t>[V]</w:t>
      </w:r>
    </w:p>
    <w:p w:rsidR="00D017A8" w:rsidRDefault="00D017A8" w:rsidP="00D017A8">
      <w:pPr>
        <w:pStyle w:val="a3"/>
        <w:rPr>
          <w:rFonts w:hint="eastAsia"/>
        </w:rPr>
      </w:pPr>
      <w:r>
        <w:rPr>
          <w:rFonts w:hint="eastAsia"/>
        </w:rPr>
        <w:t> 补种平均值</w:t>
      </w:r>
    </w:p>
    <w:p w:rsidR="00D017A8" w:rsidRDefault="00D017A8" w:rsidP="00D017A8">
      <w:pPr>
        <w:pStyle w:val="a3"/>
      </w:pPr>
      <w:r>
        <w:rPr>
          <w:rFonts w:hint="eastAsia"/>
        </w:rPr>
        <w:t> </w:t>
      </w:r>
    </w:p>
    <w:p w:rsidR="00D017A8" w:rsidRDefault="00D017A8" w:rsidP="00D017A8">
      <w:pPr>
        <w:pStyle w:val="a3"/>
        <w:rPr>
          <w:rFonts w:hint="eastAsia"/>
        </w:rPr>
      </w:pPr>
      <w:r>
        <w:rPr>
          <w:rFonts w:hint="eastAsia"/>
        </w:rPr>
        <w:t>延迟控制</w:t>
      </w:r>
    </w:p>
    <w:p w:rsidR="00D017A8" w:rsidRDefault="00D017A8" w:rsidP="00D017A8">
      <w:pPr>
        <w:pStyle w:val="a3"/>
      </w:pPr>
      <w:r>
        <w:rPr>
          <w:rFonts w:hint="eastAsia"/>
        </w:rPr>
        <w:t> </w:t>
      </w:r>
    </w:p>
    <w:p w:rsidR="00D017A8" w:rsidRDefault="00D017A8" w:rsidP="00D017A8">
      <w:pPr>
        <w:pStyle w:val="a3"/>
      </w:pPr>
      <w:r>
        <w:t>[D]</w:t>
      </w:r>
    </w:p>
    <w:p w:rsidR="00D017A8" w:rsidRDefault="00D017A8" w:rsidP="00D017A8">
      <w:pPr>
        <w:pStyle w:val="a3"/>
        <w:rPr>
          <w:rFonts w:hint="eastAsia"/>
        </w:rPr>
      </w:pPr>
      <w:r>
        <w:rPr>
          <w:rFonts w:hint="eastAsia"/>
        </w:rPr>
        <w:t> 跟踪延迟 - 切换延迟跟踪选定的传递函数测量</w:t>
      </w:r>
    </w:p>
    <w:p w:rsidR="00D017A8" w:rsidRDefault="00D017A8" w:rsidP="00D017A8">
      <w:pPr>
        <w:pStyle w:val="a3"/>
      </w:pPr>
      <w:r>
        <w:rPr>
          <w:rFonts w:hint="eastAsia"/>
        </w:rPr>
        <w:t> </w:t>
      </w:r>
    </w:p>
    <w:p w:rsidR="00D017A8" w:rsidRDefault="00D017A8" w:rsidP="00D017A8">
      <w:pPr>
        <w:pStyle w:val="a3"/>
      </w:pPr>
      <w:r>
        <w:t>[L]</w:t>
      </w:r>
    </w:p>
    <w:p w:rsidR="00D017A8" w:rsidRDefault="00D017A8" w:rsidP="00D017A8">
      <w:pPr>
        <w:pStyle w:val="a3"/>
        <w:rPr>
          <w:rFonts w:hint="eastAsia"/>
        </w:rPr>
      </w:pPr>
      <w:r>
        <w:rPr>
          <w:rFonts w:hint="eastAsia"/>
        </w:rPr>
        <w:t> 查找延迟（选定的传递函数测量）</w:t>
      </w:r>
    </w:p>
    <w:p w:rsidR="00D017A8" w:rsidRDefault="00D017A8" w:rsidP="00D017A8">
      <w:pPr>
        <w:pStyle w:val="a3"/>
      </w:pPr>
      <w:r>
        <w:rPr>
          <w:rFonts w:hint="eastAsia"/>
        </w:rPr>
        <w:t> </w:t>
      </w:r>
    </w:p>
    <w:p w:rsidR="00D017A8" w:rsidRDefault="00D017A8" w:rsidP="00D017A8">
      <w:pPr>
        <w:pStyle w:val="a3"/>
      </w:pPr>
      <w:r>
        <w:t>[&lt;]</w:t>
      </w:r>
    </w:p>
    <w:p w:rsidR="00D017A8" w:rsidRDefault="00D017A8" w:rsidP="00D017A8">
      <w:pPr>
        <w:pStyle w:val="a3"/>
        <w:rPr>
          <w:rFonts w:hint="eastAsia"/>
        </w:rPr>
      </w:pPr>
      <w:r>
        <w:rPr>
          <w:rFonts w:hint="eastAsia"/>
        </w:rPr>
        <w:t> 增量延迟（选定的传递函数测量）</w:t>
      </w:r>
    </w:p>
    <w:p w:rsidR="00D017A8" w:rsidRDefault="00D017A8" w:rsidP="00D017A8">
      <w:pPr>
        <w:pStyle w:val="a3"/>
      </w:pPr>
      <w:r>
        <w:rPr>
          <w:rFonts w:hint="eastAsia"/>
        </w:rPr>
        <w:t> </w:t>
      </w:r>
    </w:p>
    <w:p w:rsidR="00D017A8" w:rsidRDefault="00D017A8" w:rsidP="00D017A8">
      <w:pPr>
        <w:pStyle w:val="a3"/>
      </w:pPr>
      <w:r>
        <w:t>[&gt;]</w:t>
      </w:r>
    </w:p>
    <w:p w:rsidR="00D017A8" w:rsidRDefault="00D017A8" w:rsidP="00D017A8">
      <w:pPr>
        <w:pStyle w:val="a3"/>
        <w:rPr>
          <w:rFonts w:hint="eastAsia"/>
        </w:rPr>
      </w:pPr>
      <w:r>
        <w:rPr>
          <w:rFonts w:hint="eastAsia"/>
        </w:rPr>
        <w:t> 递减延迟（选定的传递函数测量）</w:t>
      </w:r>
    </w:p>
    <w:p w:rsidR="00D017A8" w:rsidRDefault="00D017A8" w:rsidP="00D017A8">
      <w:pPr>
        <w:pStyle w:val="a3"/>
      </w:pPr>
      <w:r>
        <w:rPr>
          <w:rFonts w:hint="eastAsia"/>
        </w:rPr>
        <w:t> </w:t>
      </w:r>
    </w:p>
    <w:p w:rsidR="00D017A8" w:rsidRDefault="00D017A8" w:rsidP="00D017A8">
      <w:pPr>
        <w:pStyle w:val="a3"/>
        <w:rPr>
          <w:rFonts w:hint="eastAsia"/>
        </w:rPr>
      </w:pPr>
      <w:r>
        <w:rPr>
          <w:rFonts w:hint="eastAsia"/>
        </w:rPr>
        <w:t>数据存储和文件操作</w:t>
      </w:r>
    </w:p>
    <w:p w:rsidR="00D017A8" w:rsidRDefault="00D017A8" w:rsidP="00D017A8">
      <w:pPr>
        <w:pStyle w:val="a3"/>
      </w:pPr>
      <w:r>
        <w:rPr>
          <w:rFonts w:hint="eastAsia"/>
        </w:rPr>
        <w:t> </w:t>
      </w:r>
    </w:p>
    <w:p w:rsidR="00D017A8" w:rsidRDefault="00D017A8" w:rsidP="00D017A8">
      <w:pPr>
        <w:pStyle w:val="a3"/>
        <w:rPr>
          <w:rFonts w:hint="eastAsia"/>
        </w:rPr>
      </w:pPr>
      <w:r>
        <w:rPr>
          <w:rFonts w:hint="eastAsia"/>
        </w:rPr>
        <w:lastRenderedPageBreak/>
        <w:t>[空间]</w:t>
      </w:r>
    </w:p>
    <w:p w:rsidR="00D017A8" w:rsidRDefault="00D017A8" w:rsidP="00D017A8">
      <w:pPr>
        <w:pStyle w:val="a3"/>
        <w:rPr>
          <w:rFonts w:hint="eastAsia"/>
        </w:rPr>
      </w:pPr>
      <w:r>
        <w:rPr>
          <w:rFonts w:hint="eastAsia"/>
        </w:rPr>
        <w:t> 捕获跟踪 - 捕捉前跟踪选定的图形插入新的存储槽</w:t>
      </w:r>
    </w:p>
    <w:p w:rsidR="00D017A8" w:rsidRDefault="00D017A8" w:rsidP="00D017A8">
      <w:pPr>
        <w:pStyle w:val="a3"/>
      </w:pPr>
      <w:r>
        <w:rPr>
          <w:rFonts w:hint="eastAsia"/>
        </w:rPr>
        <w:t> </w:t>
      </w:r>
    </w:p>
    <w:p w:rsidR="00D017A8" w:rsidRDefault="00D017A8" w:rsidP="00D017A8">
      <w:pPr>
        <w:pStyle w:val="a3"/>
        <w:rPr>
          <w:rFonts w:hint="eastAsia"/>
        </w:rPr>
      </w:pPr>
      <w:r>
        <w:rPr>
          <w:rFonts w:hint="eastAsia"/>
        </w:rPr>
        <w:t>按住[Shift] + [空格]</w:t>
      </w:r>
    </w:p>
    <w:p w:rsidR="00D017A8" w:rsidRDefault="00D017A8" w:rsidP="00D017A8">
      <w:pPr>
        <w:pStyle w:val="a3"/>
        <w:rPr>
          <w:rFonts w:hint="eastAsia"/>
        </w:rPr>
      </w:pPr>
      <w:r>
        <w:rPr>
          <w:rFonts w:hint="eastAsia"/>
        </w:rPr>
        <w:t> 全部捕获 - 捕获所有选定的图形上到一个新的文件夹中对象的主动测量</w:t>
      </w:r>
    </w:p>
    <w:p w:rsidR="00D017A8" w:rsidRDefault="00D017A8" w:rsidP="00D017A8">
      <w:pPr>
        <w:pStyle w:val="a3"/>
      </w:pPr>
      <w:r>
        <w:rPr>
          <w:rFonts w:hint="eastAsia"/>
        </w:rPr>
        <w:t> </w:t>
      </w:r>
    </w:p>
    <w:p w:rsidR="00D017A8" w:rsidRDefault="00D017A8" w:rsidP="00D017A8">
      <w:pPr>
        <w:pStyle w:val="a3"/>
        <w:rPr>
          <w:rFonts w:hint="eastAsia"/>
        </w:rPr>
      </w:pPr>
      <w:r>
        <w:rPr>
          <w:rFonts w:hint="eastAsia"/>
        </w:rPr>
        <w:t>[CMD / Ctrl键] + [Shift]键+ [空格]</w:t>
      </w:r>
    </w:p>
    <w:p w:rsidR="00D017A8" w:rsidRDefault="00D017A8" w:rsidP="00D017A8">
      <w:pPr>
        <w:pStyle w:val="a3"/>
        <w:rPr>
          <w:rFonts w:hint="eastAsia"/>
        </w:rPr>
      </w:pPr>
      <w:r>
        <w:rPr>
          <w:rFonts w:hint="eastAsia"/>
        </w:rPr>
        <w:t> 夺回 - 抓住前面的跟踪选定的图形到选定的存储插槽，取代了以前的内容</w:t>
      </w:r>
    </w:p>
    <w:p w:rsidR="00D017A8" w:rsidRDefault="00D017A8" w:rsidP="00D017A8">
      <w:pPr>
        <w:pStyle w:val="a3"/>
      </w:pPr>
      <w:r>
        <w:rPr>
          <w:rFonts w:hint="eastAsia"/>
        </w:rPr>
        <w:t> </w:t>
      </w:r>
    </w:p>
    <w:p w:rsidR="00D017A8" w:rsidRDefault="00D017A8" w:rsidP="00D017A8">
      <w:pPr>
        <w:pStyle w:val="a3"/>
        <w:rPr>
          <w:rFonts w:hint="eastAsia"/>
        </w:rPr>
      </w:pPr>
      <w:r>
        <w:rPr>
          <w:rFonts w:hint="eastAsia"/>
        </w:rPr>
        <w:t>[CMD / Ctrl键] + [Shift]键+ [H]</w:t>
      </w:r>
    </w:p>
    <w:p w:rsidR="00D017A8" w:rsidRDefault="00D017A8" w:rsidP="00D017A8">
      <w:pPr>
        <w:pStyle w:val="a3"/>
        <w:rPr>
          <w:rFonts w:hint="eastAsia"/>
        </w:rPr>
      </w:pPr>
      <w:r>
        <w:rPr>
          <w:rFonts w:hint="eastAsia"/>
        </w:rPr>
        <w:t> 隐藏所有捕获的数据痕迹</w:t>
      </w:r>
    </w:p>
    <w:p w:rsidR="00D017A8" w:rsidRDefault="00D017A8" w:rsidP="00D017A8">
      <w:pPr>
        <w:pStyle w:val="a3"/>
      </w:pPr>
      <w:r>
        <w:rPr>
          <w:rFonts w:hint="eastAsia"/>
        </w:rPr>
        <w:t> </w:t>
      </w:r>
    </w:p>
    <w:p w:rsidR="00D017A8" w:rsidRDefault="00D017A8" w:rsidP="00D017A8">
      <w:pPr>
        <w:pStyle w:val="a3"/>
      </w:pPr>
      <w:r>
        <w:t>[H]</w:t>
      </w:r>
    </w:p>
    <w:p w:rsidR="00D017A8" w:rsidRDefault="00D017A8" w:rsidP="00D017A8">
      <w:pPr>
        <w:pStyle w:val="a3"/>
        <w:rPr>
          <w:rFonts w:hint="eastAsia"/>
        </w:rPr>
      </w:pPr>
      <w:r>
        <w:rPr>
          <w:rFonts w:hint="eastAsia"/>
        </w:rPr>
        <w:t> 隐藏顶部曲线</w:t>
      </w:r>
    </w:p>
    <w:p w:rsidR="00D017A8" w:rsidRDefault="00D017A8" w:rsidP="00D017A8">
      <w:pPr>
        <w:pStyle w:val="a3"/>
      </w:pPr>
      <w:r>
        <w:rPr>
          <w:rFonts w:hint="eastAsia"/>
        </w:rPr>
        <w:t> </w:t>
      </w:r>
    </w:p>
    <w:p w:rsidR="00D017A8" w:rsidRDefault="00D017A8" w:rsidP="00D017A8">
      <w:pPr>
        <w:pStyle w:val="a3"/>
        <w:rPr>
          <w:rFonts w:hint="eastAsia"/>
        </w:rPr>
      </w:pPr>
      <w:r>
        <w:rPr>
          <w:rFonts w:hint="eastAsia"/>
        </w:rPr>
        <w:t>[CMD / Ctrl键] + [左]</w:t>
      </w:r>
    </w:p>
    <w:p w:rsidR="00D017A8" w:rsidRDefault="00D017A8" w:rsidP="00D017A8">
      <w:pPr>
        <w:pStyle w:val="a3"/>
        <w:rPr>
          <w:rFonts w:hint="eastAsia"/>
        </w:rPr>
      </w:pPr>
      <w:r>
        <w:rPr>
          <w:rFonts w:hint="eastAsia"/>
        </w:rPr>
        <w:t> 加载数据参考文件（参考，SRF，TRF）</w:t>
      </w:r>
    </w:p>
    <w:p w:rsidR="00D017A8" w:rsidRDefault="00D017A8" w:rsidP="00D017A8">
      <w:pPr>
        <w:pStyle w:val="a3"/>
      </w:pPr>
      <w:r>
        <w:rPr>
          <w:rFonts w:hint="eastAsia"/>
        </w:rPr>
        <w:t> </w:t>
      </w:r>
    </w:p>
    <w:p w:rsidR="00D017A8" w:rsidRDefault="00D017A8" w:rsidP="00D017A8">
      <w:pPr>
        <w:pStyle w:val="a3"/>
        <w:rPr>
          <w:rFonts w:hint="eastAsia"/>
        </w:rPr>
      </w:pPr>
      <w:r>
        <w:rPr>
          <w:rFonts w:hint="eastAsia"/>
        </w:rPr>
        <w:t>[CMD / Ctrl键] + [S]</w:t>
      </w:r>
    </w:p>
    <w:p w:rsidR="00D017A8" w:rsidRDefault="00D017A8" w:rsidP="00D017A8">
      <w:pPr>
        <w:pStyle w:val="a3"/>
        <w:rPr>
          <w:rFonts w:hint="eastAsia"/>
        </w:rPr>
      </w:pPr>
      <w:r>
        <w:rPr>
          <w:rFonts w:hint="eastAsia"/>
        </w:rPr>
        <w:t> 保存到文件（。wav或.srf的/ TRF取决于操作模式）</w:t>
      </w:r>
    </w:p>
    <w:p w:rsidR="00D017A8" w:rsidRDefault="00D017A8" w:rsidP="00D017A8">
      <w:pPr>
        <w:pStyle w:val="a3"/>
      </w:pPr>
      <w:r>
        <w:rPr>
          <w:rFonts w:hint="eastAsia"/>
        </w:rPr>
        <w:t> </w:t>
      </w:r>
    </w:p>
    <w:p w:rsidR="00D017A8" w:rsidRDefault="00D017A8" w:rsidP="00D017A8">
      <w:pPr>
        <w:pStyle w:val="a3"/>
        <w:rPr>
          <w:rFonts w:hint="eastAsia"/>
        </w:rPr>
      </w:pPr>
      <w:r>
        <w:rPr>
          <w:rFonts w:hint="eastAsia"/>
        </w:rPr>
        <w:t>[删除]</w:t>
      </w:r>
    </w:p>
    <w:p w:rsidR="00D017A8" w:rsidRDefault="00D017A8" w:rsidP="00D017A8">
      <w:pPr>
        <w:pStyle w:val="a3"/>
        <w:rPr>
          <w:rFonts w:hint="eastAsia"/>
        </w:rPr>
      </w:pPr>
      <w:r>
        <w:rPr>
          <w:rFonts w:hint="eastAsia"/>
        </w:rPr>
        <w:t> 删除选定的静态跟踪存储插槽</w:t>
      </w:r>
    </w:p>
    <w:p w:rsidR="00D017A8" w:rsidRDefault="00D017A8" w:rsidP="00D017A8">
      <w:pPr>
        <w:pStyle w:val="a3"/>
      </w:pPr>
      <w:r>
        <w:rPr>
          <w:rFonts w:hint="eastAsia"/>
        </w:rPr>
        <w:t> </w:t>
      </w:r>
    </w:p>
    <w:p w:rsidR="00D017A8" w:rsidRDefault="00D017A8" w:rsidP="00D017A8">
      <w:pPr>
        <w:pStyle w:val="a3"/>
        <w:rPr>
          <w:rFonts w:hint="eastAsia"/>
        </w:rPr>
      </w:pPr>
      <w:r>
        <w:rPr>
          <w:rFonts w:hint="eastAsia"/>
        </w:rPr>
        <w:lastRenderedPageBreak/>
        <w:t>[CMD / Ctrl键] + [Shift]键+ [删除]</w:t>
      </w:r>
    </w:p>
    <w:p w:rsidR="00D017A8" w:rsidRDefault="00D017A8" w:rsidP="00D017A8">
      <w:pPr>
        <w:pStyle w:val="a3"/>
        <w:rPr>
          <w:rFonts w:hint="eastAsia"/>
        </w:rPr>
      </w:pPr>
      <w:r>
        <w:rPr>
          <w:rFonts w:hint="eastAsia"/>
        </w:rPr>
        <w:t> 删除所有选定的静态跟踪存储插槽</w:t>
      </w:r>
    </w:p>
    <w:p w:rsidR="00D017A8" w:rsidRDefault="00D017A8" w:rsidP="00D017A8">
      <w:pPr>
        <w:pStyle w:val="a3"/>
      </w:pPr>
      <w:r>
        <w:rPr>
          <w:rFonts w:hint="eastAsia"/>
        </w:rPr>
        <w:t> </w:t>
      </w:r>
    </w:p>
    <w:p w:rsidR="00D017A8" w:rsidRDefault="00D017A8" w:rsidP="00D017A8">
      <w:pPr>
        <w:pStyle w:val="a3"/>
        <w:rPr>
          <w:rFonts w:hint="eastAsia"/>
        </w:rPr>
      </w:pPr>
      <w:r>
        <w:rPr>
          <w:rFonts w:hint="eastAsia"/>
        </w:rPr>
        <w:t>[CMD / Ctrl键] + [C]</w:t>
      </w:r>
    </w:p>
    <w:p w:rsidR="00D017A8" w:rsidRDefault="00D017A8" w:rsidP="00D017A8">
      <w:pPr>
        <w:pStyle w:val="a3"/>
        <w:rPr>
          <w:rFonts w:hint="eastAsia"/>
        </w:rPr>
      </w:pPr>
      <w:r>
        <w:rPr>
          <w:rFonts w:hint="eastAsia"/>
        </w:rPr>
        <w:t> 复制到ASCII（复制选定的静态跟踪操作系统剪贴板的ASCII文本格式）</w:t>
      </w:r>
    </w:p>
    <w:p w:rsidR="00D017A8" w:rsidRDefault="00D017A8" w:rsidP="00D017A8">
      <w:pPr>
        <w:pStyle w:val="a3"/>
      </w:pPr>
      <w:r>
        <w:rPr>
          <w:rFonts w:hint="eastAsia"/>
        </w:rPr>
        <w:t> </w:t>
      </w:r>
    </w:p>
    <w:p w:rsidR="00D017A8" w:rsidRDefault="00D017A8" w:rsidP="00D017A8">
      <w:pPr>
        <w:pStyle w:val="a3"/>
        <w:rPr>
          <w:rFonts w:hint="eastAsia"/>
        </w:rPr>
      </w:pPr>
      <w:r>
        <w:rPr>
          <w:rFonts w:hint="eastAsia"/>
        </w:rPr>
        <w:t>显示控制</w:t>
      </w:r>
    </w:p>
    <w:p w:rsidR="00D017A8" w:rsidRDefault="00D017A8" w:rsidP="00D017A8">
      <w:pPr>
        <w:pStyle w:val="a3"/>
      </w:pPr>
      <w:r>
        <w:rPr>
          <w:rFonts w:hint="eastAsia"/>
        </w:rPr>
        <w:t> </w:t>
      </w:r>
    </w:p>
    <w:p w:rsidR="00D017A8" w:rsidRDefault="00D017A8" w:rsidP="00D017A8">
      <w:pPr>
        <w:pStyle w:val="a3"/>
      </w:pPr>
      <w:r>
        <w:t>[C]</w:t>
      </w:r>
    </w:p>
    <w:p w:rsidR="00D017A8" w:rsidRDefault="00D017A8" w:rsidP="00D017A8">
      <w:pPr>
        <w:pStyle w:val="a3"/>
        <w:rPr>
          <w:rFonts w:hint="eastAsia"/>
        </w:rPr>
      </w:pPr>
      <w:r>
        <w:rPr>
          <w:rFonts w:hint="eastAsia"/>
        </w:rPr>
        <w:t> 切换连贯性跟踪（仅传递函数测量）</w:t>
      </w:r>
    </w:p>
    <w:p w:rsidR="00D017A8" w:rsidRDefault="00D017A8" w:rsidP="00D017A8">
      <w:pPr>
        <w:pStyle w:val="a3"/>
      </w:pPr>
      <w:r>
        <w:rPr>
          <w:rFonts w:hint="eastAsia"/>
        </w:rPr>
        <w:t> </w:t>
      </w:r>
    </w:p>
    <w:p w:rsidR="00D017A8" w:rsidRDefault="00D017A8" w:rsidP="00D017A8">
      <w:pPr>
        <w:pStyle w:val="a3"/>
        <w:rPr>
          <w:rFonts w:hint="eastAsia"/>
        </w:rPr>
      </w:pPr>
      <w:r>
        <w:rPr>
          <w:rFonts w:hint="eastAsia"/>
        </w:rPr>
        <w:t>[Ⅰ]</w:t>
      </w:r>
    </w:p>
    <w:p w:rsidR="00D017A8" w:rsidRDefault="00D017A8" w:rsidP="00D017A8">
      <w:pPr>
        <w:pStyle w:val="a3"/>
        <w:rPr>
          <w:rFonts w:hint="eastAsia"/>
        </w:rPr>
      </w:pPr>
      <w:r>
        <w:rPr>
          <w:rFonts w:hint="eastAsia"/>
        </w:rPr>
        <w:t> IR分析模式</w:t>
      </w:r>
    </w:p>
    <w:p w:rsidR="00D017A8" w:rsidRDefault="00D017A8" w:rsidP="00D017A8">
      <w:pPr>
        <w:pStyle w:val="a3"/>
      </w:pPr>
      <w:r>
        <w:rPr>
          <w:rFonts w:hint="eastAsia"/>
        </w:rPr>
        <w:t> </w:t>
      </w:r>
    </w:p>
    <w:p w:rsidR="00D017A8" w:rsidRDefault="00D017A8" w:rsidP="00D017A8">
      <w:pPr>
        <w:pStyle w:val="a3"/>
      </w:pPr>
      <w:r>
        <w:t>[R]</w:t>
      </w:r>
    </w:p>
    <w:p w:rsidR="00D017A8" w:rsidRDefault="00D017A8" w:rsidP="00D017A8">
      <w:pPr>
        <w:pStyle w:val="a3"/>
        <w:rPr>
          <w:rFonts w:hint="eastAsia"/>
        </w:rPr>
      </w:pPr>
      <w:r>
        <w:rPr>
          <w:rFonts w:hint="eastAsia"/>
        </w:rPr>
        <w:t> 实时模式</w:t>
      </w:r>
    </w:p>
    <w:p w:rsidR="00D017A8" w:rsidRDefault="00D017A8" w:rsidP="00D017A8">
      <w:pPr>
        <w:pStyle w:val="a3"/>
      </w:pPr>
      <w:r>
        <w:rPr>
          <w:rFonts w:hint="eastAsia"/>
        </w:rPr>
        <w:t> </w:t>
      </w:r>
    </w:p>
    <w:p w:rsidR="00D017A8" w:rsidRDefault="00D017A8" w:rsidP="00D017A8">
      <w:pPr>
        <w:pStyle w:val="a3"/>
      </w:pPr>
      <w:r>
        <w:t>[S]</w:t>
      </w:r>
    </w:p>
    <w:p w:rsidR="00D017A8" w:rsidRDefault="00D017A8" w:rsidP="00D017A8">
      <w:pPr>
        <w:pStyle w:val="a3"/>
        <w:rPr>
          <w:rFonts w:hint="eastAsia"/>
        </w:rPr>
      </w:pPr>
      <w:r>
        <w:rPr>
          <w:rFonts w:hint="eastAsia"/>
        </w:rPr>
        <w:t> 光谱</w:t>
      </w:r>
    </w:p>
    <w:p w:rsidR="00D017A8" w:rsidRDefault="00D017A8" w:rsidP="00D017A8">
      <w:pPr>
        <w:pStyle w:val="a3"/>
      </w:pPr>
      <w:r>
        <w:rPr>
          <w:rFonts w:hint="eastAsia"/>
        </w:rPr>
        <w:t> </w:t>
      </w:r>
    </w:p>
    <w:p w:rsidR="00D017A8" w:rsidRDefault="00D017A8" w:rsidP="00D017A8">
      <w:pPr>
        <w:pStyle w:val="a3"/>
      </w:pPr>
      <w:r>
        <w:t>[T]</w:t>
      </w:r>
    </w:p>
    <w:p w:rsidR="00D017A8" w:rsidRDefault="00D017A8" w:rsidP="00D017A8">
      <w:pPr>
        <w:pStyle w:val="a3"/>
        <w:rPr>
          <w:rFonts w:hint="eastAsia"/>
        </w:rPr>
      </w:pPr>
      <w:r>
        <w:rPr>
          <w:rFonts w:hint="eastAsia"/>
        </w:rPr>
        <w:t> 传递函数</w:t>
      </w:r>
    </w:p>
    <w:p w:rsidR="00D017A8" w:rsidRDefault="00D017A8" w:rsidP="00D017A8">
      <w:pPr>
        <w:pStyle w:val="a3"/>
      </w:pPr>
      <w:r>
        <w:rPr>
          <w:rFonts w:hint="eastAsia"/>
        </w:rPr>
        <w:t> </w:t>
      </w:r>
    </w:p>
    <w:p w:rsidR="00D017A8" w:rsidRDefault="00D017A8" w:rsidP="00D017A8">
      <w:pPr>
        <w:pStyle w:val="a3"/>
        <w:rPr>
          <w:rFonts w:hint="eastAsia"/>
        </w:rPr>
      </w:pPr>
      <w:r>
        <w:rPr>
          <w:rFonts w:hint="eastAsia"/>
        </w:rPr>
        <w:t>[CMD / Ctrl键] + [I]</w:t>
      </w:r>
    </w:p>
    <w:p w:rsidR="00D017A8" w:rsidRDefault="00D017A8" w:rsidP="00D017A8">
      <w:pPr>
        <w:pStyle w:val="a3"/>
        <w:rPr>
          <w:rFonts w:hint="eastAsia"/>
        </w:rPr>
      </w:pPr>
      <w:r>
        <w:rPr>
          <w:rFonts w:hint="eastAsia"/>
        </w:rPr>
        <w:lastRenderedPageBreak/>
        <w:t> 即时IR（显示/隐藏）</w:t>
      </w:r>
    </w:p>
    <w:p w:rsidR="00D017A8" w:rsidRDefault="00D017A8" w:rsidP="00D017A8">
      <w:pPr>
        <w:pStyle w:val="a3"/>
      </w:pPr>
      <w:r>
        <w:rPr>
          <w:rFonts w:hint="eastAsia"/>
        </w:rPr>
        <w:t> </w:t>
      </w:r>
    </w:p>
    <w:p w:rsidR="00D017A8" w:rsidRDefault="00D017A8" w:rsidP="00D017A8">
      <w:pPr>
        <w:pStyle w:val="a3"/>
        <w:rPr>
          <w:rFonts w:hint="eastAsia"/>
        </w:rPr>
      </w:pPr>
      <w:r>
        <w:rPr>
          <w:rFonts w:hint="eastAsia"/>
        </w:rPr>
        <w:t>[M]。</w:t>
      </w:r>
    </w:p>
    <w:p w:rsidR="00D017A8" w:rsidRDefault="00D017A8" w:rsidP="00D017A8">
      <w:pPr>
        <w:pStyle w:val="a3"/>
        <w:rPr>
          <w:rFonts w:hint="eastAsia"/>
        </w:rPr>
      </w:pPr>
      <w:r>
        <w:rPr>
          <w:rFonts w:hint="eastAsia"/>
        </w:rPr>
        <w:t> 移动跟踪 - 改变图形窗格顶部曲线分配（情节偏好）相同类型的多个图形显示时，在选定的图形。</w:t>
      </w:r>
    </w:p>
    <w:p w:rsidR="00D017A8" w:rsidRDefault="00D017A8" w:rsidP="00D017A8">
      <w:pPr>
        <w:pStyle w:val="a3"/>
      </w:pPr>
      <w:r>
        <w:rPr>
          <w:rFonts w:hint="eastAsia"/>
        </w:rPr>
        <w:t> </w:t>
      </w:r>
    </w:p>
    <w:p w:rsidR="00D017A8" w:rsidRDefault="00D017A8" w:rsidP="00D017A8">
      <w:pPr>
        <w:pStyle w:val="a3"/>
      </w:pPr>
      <w:r>
        <w:t>[Z]</w:t>
      </w:r>
    </w:p>
    <w:p w:rsidR="00D017A8" w:rsidRDefault="00D017A8" w:rsidP="00D017A8">
      <w:pPr>
        <w:pStyle w:val="a3"/>
        <w:rPr>
          <w:rFonts w:hint="eastAsia"/>
        </w:rPr>
      </w:pPr>
      <w:r>
        <w:rPr>
          <w:rFonts w:hint="eastAsia"/>
        </w:rPr>
        <w:t> “Z”的循环顺序绘制的痕迹</w:t>
      </w:r>
    </w:p>
    <w:p w:rsidR="00D017A8" w:rsidRDefault="00D017A8" w:rsidP="00D017A8">
      <w:pPr>
        <w:pStyle w:val="a3"/>
      </w:pPr>
      <w:r>
        <w:rPr>
          <w:rFonts w:hint="eastAsia"/>
        </w:rPr>
        <w:t> </w:t>
      </w:r>
    </w:p>
    <w:p w:rsidR="00D017A8" w:rsidRDefault="00D017A8" w:rsidP="00D017A8">
      <w:pPr>
        <w:pStyle w:val="a3"/>
      </w:pPr>
      <w:r>
        <w:t>[SHIFT + Z]</w:t>
      </w:r>
    </w:p>
    <w:p w:rsidR="00D017A8" w:rsidRDefault="00D017A8" w:rsidP="00D017A8">
      <w:pPr>
        <w:pStyle w:val="a3"/>
        <w:rPr>
          <w:rFonts w:hint="eastAsia"/>
        </w:rPr>
      </w:pPr>
      <w:r>
        <w:rPr>
          <w:rFonts w:hint="eastAsia"/>
        </w:rPr>
        <w:t> 周期“Z”的顺序绘制的痕迹“回”</w:t>
      </w:r>
    </w:p>
    <w:p w:rsidR="00D017A8" w:rsidRDefault="00D017A8" w:rsidP="00D017A8">
      <w:pPr>
        <w:pStyle w:val="a3"/>
      </w:pPr>
      <w:r>
        <w:rPr>
          <w:rFonts w:hint="eastAsia"/>
        </w:rPr>
        <w:t> </w:t>
      </w:r>
    </w:p>
    <w:p w:rsidR="00D017A8" w:rsidRDefault="00D017A8" w:rsidP="00D017A8">
      <w:pPr>
        <w:pStyle w:val="a3"/>
      </w:pPr>
      <w:r>
        <w:t>[Y]</w:t>
      </w:r>
    </w:p>
    <w:p w:rsidR="00D017A8" w:rsidRDefault="00D017A8" w:rsidP="00D017A8">
      <w:pPr>
        <w:pStyle w:val="a3"/>
        <w:rPr>
          <w:rFonts w:hint="eastAsia"/>
        </w:rPr>
      </w:pPr>
      <w:r>
        <w:rPr>
          <w:rFonts w:hint="eastAsia"/>
        </w:rPr>
        <w:t> 清除Y偏移（选择）</w:t>
      </w:r>
    </w:p>
    <w:p w:rsidR="00D017A8" w:rsidRDefault="00D017A8" w:rsidP="00D017A8">
      <w:pPr>
        <w:pStyle w:val="a3"/>
      </w:pPr>
      <w:r>
        <w:rPr>
          <w:rFonts w:hint="eastAsia"/>
        </w:rPr>
        <w:t> </w:t>
      </w:r>
    </w:p>
    <w:p w:rsidR="00D017A8" w:rsidRDefault="00D017A8" w:rsidP="00D017A8">
      <w:pPr>
        <w:pStyle w:val="a3"/>
        <w:rPr>
          <w:rFonts w:hint="eastAsia"/>
        </w:rPr>
      </w:pPr>
      <w:r>
        <w:rPr>
          <w:rFonts w:hint="eastAsia"/>
        </w:rPr>
        <w:t>[CMD / Ctrl键] + [Y]</w:t>
      </w:r>
    </w:p>
    <w:p w:rsidR="00D017A8" w:rsidRDefault="00D017A8" w:rsidP="00D017A8">
      <w:pPr>
        <w:pStyle w:val="a3"/>
        <w:rPr>
          <w:rFonts w:hint="eastAsia"/>
        </w:rPr>
      </w:pPr>
      <w:r>
        <w:rPr>
          <w:rFonts w:hint="eastAsia"/>
        </w:rPr>
        <w:t> 清除Y偏移（所有）</w:t>
      </w:r>
    </w:p>
    <w:p w:rsidR="00D017A8" w:rsidRDefault="00D017A8" w:rsidP="00D017A8">
      <w:pPr>
        <w:pStyle w:val="a3"/>
      </w:pPr>
      <w:r>
        <w:rPr>
          <w:rFonts w:hint="eastAsia"/>
        </w:rPr>
        <w:t> </w:t>
      </w:r>
    </w:p>
    <w:p w:rsidR="00D017A8" w:rsidRDefault="00D017A8" w:rsidP="00D017A8">
      <w:pPr>
        <w:pStyle w:val="a3"/>
      </w:pPr>
      <w:r>
        <w:t>[Z]</w:t>
      </w:r>
    </w:p>
    <w:p w:rsidR="00D017A8" w:rsidRDefault="00D017A8" w:rsidP="00D017A8">
      <w:pPr>
        <w:pStyle w:val="a3"/>
        <w:rPr>
          <w:rFonts w:hint="eastAsia"/>
        </w:rPr>
      </w:pPr>
      <w:r>
        <w:rPr>
          <w:rFonts w:hint="eastAsia"/>
        </w:rPr>
        <w:t> 周期Z顺序（前锋）</w:t>
      </w:r>
    </w:p>
    <w:p w:rsidR="00D017A8" w:rsidRDefault="00D017A8" w:rsidP="00D017A8">
      <w:pPr>
        <w:pStyle w:val="a3"/>
      </w:pPr>
      <w:r>
        <w:rPr>
          <w:rFonts w:hint="eastAsia"/>
        </w:rPr>
        <w:t> </w:t>
      </w:r>
    </w:p>
    <w:p w:rsidR="00D017A8" w:rsidRDefault="00D017A8" w:rsidP="00D017A8">
      <w:pPr>
        <w:pStyle w:val="a3"/>
        <w:rPr>
          <w:rFonts w:hint="eastAsia"/>
        </w:rPr>
      </w:pPr>
      <w:r>
        <w:rPr>
          <w:rFonts w:hint="eastAsia"/>
        </w:rPr>
        <w:t>按住[Shift] + [Z]</w:t>
      </w:r>
    </w:p>
    <w:p w:rsidR="00D017A8" w:rsidRDefault="00D017A8" w:rsidP="00D017A8">
      <w:pPr>
        <w:pStyle w:val="a3"/>
        <w:rPr>
          <w:rFonts w:hint="eastAsia"/>
        </w:rPr>
      </w:pPr>
      <w:r>
        <w:rPr>
          <w:rFonts w:hint="eastAsia"/>
        </w:rPr>
        <w:t> 周期Z顺序（返回）</w:t>
      </w:r>
    </w:p>
    <w:p w:rsidR="00D017A8" w:rsidRDefault="00D017A8" w:rsidP="00D017A8">
      <w:pPr>
        <w:pStyle w:val="a3"/>
      </w:pPr>
      <w:r>
        <w:rPr>
          <w:rFonts w:hint="eastAsia"/>
        </w:rPr>
        <w:t> </w:t>
      </w:r>
    </w:p>
    <w:p w:rsidR="00D017A8" w:rsidRDefault="00D017A8" w:rsidP="00D017A8">
      <w:pPr>
        <w:pStyle w:val="a3"/>
      </w:pPr>
      <w:r>
        <w:lastRenderedPageBreak/>
        <w:t>[+]</w:t>
      </w:r>
    </w:p>
    <w:p w:rsidR="00D017A8" w:rsidRDefault="00D017A8" w:rsidP="00D017A8">
      <w:pPr>
        <w:pStyle w:val="a3"/>
        <w:rPr>
          <w:rFonts w:hint="eastAsia"/>
        </w:rPr>
      </w:pPr>
      <w:r>
        <w:rPr>
          <w:rFonts w:hint="eastAsia"/>
        </w:rPr>
        <w:t> 在Y放大</w:t>
      </w:r>
    </w:p>
    <w:p w:rsidR="00D017A8" w:rsidRDefault="00D017A8" w:rsidP="00D017A8">
      <w:pPr>
        <w:pStyle w:val="a3"/>
      </w:pPr>
      <w:r>
        <w:rPr>
          <w:rFonts w:hint="eastAsia"/>
        </w:rPr>
        <w:t> </w:t>
      </w:r>
    </w:p>
    <w:p w:rsidR="00D017A8" w:rsidRDefault="00D017A8" w:rsidP="00D017A8">
      <w:pPr>
        <w:pStyle w:val="a3"/>
      </w:pPr>
      <w:r>
        <w:t>[ - ]</w:t>
      </w:r>
    </w:p>
    <w:p w:rsidR="00D017A8" w:rsidRDefault="00D017A8" w:rsidP="00D017A8">
      <w:pPr>
        <w:pStyle w:val="a3"/>
        <w:rPr>
          <w:rFonts w:hint="eastAsia"/>
        </w:rPr>
      </w:pPr>
      <w:r>
        <w:rPr>
          <w:rFonts w:hint="eastAsia"/>
        </w:rPr>
        <w:t> 放大输出Y</w:t>
      </w:r>
    </w:p>
    <w:p w:rsidR="00D017A8" w:rsidRDefault="00D017A8" w:rsidP="00D017A8">
      <w:pPr>
        <w:pStyle w:val="a3"/>
      </w:pPr>
      <w:r>
        <w:rPr>
          <w:rFonts w:hint="eastAsia"/>
        </w:rPr>
        <w:t> </w:t>
      </w:r>
    </w:p>
    <w:p w:rsidR="00D017A8" w:rsidRDefault="00D017A8" w:rsidP="00D017A8">
      <w:pPr>
        <w:pStyle w:val="a3"/>
        <w:rPr>
          <w:rFonts w:hint="eastAsia"/>
        </w:rPr>
      </w:pPr>
      <w:r>
        <w:rPr>
          <w:rFonts w:hint="eastAsia"/>
        </w:rPr>
        <w:t>[CMD / Ctrl键] + [+]</w:t>
      </w:r>
    </w:p>
    <w:p w:rsidR="00D017A8" w:rsidRDefault="00D017A8" w:rsidP="00D017A8">
      <w:pPr>
        <w:pStyle w:val="a3"/>
        <w:rPr>
          <w:rFonts w:hint="eastAsia"/>
        </w:rPr>
      </w:pPr>
      <w:r>
        <w:rPr>
          <w:rFonts w:hint="eastAsia"/>
        </w:rPr>
        <w:t> 在X / Y放大</w:t>
      </w:r>
    </w:p>
    <w:p w:rsidR="00D017A8" w:rsidRDefault="00D017A8" w:rsidP="00D017A8">
      <w:pPr>
        <w:pStyle w:val="a3"/>
      </w:pPr>
      <w:r>
        <w:rPr>
          <w:rFonts w:hint="eastAsia"/>
        </w:rPr>
        <w:t> </w:t>
      </w:r>
    </w:p>
    <w:p w:rsidR="00D017A8" w:rsidRDefault="00D017A8" w:rsidP="00D017A8">
      <w:pPr>
        <w:pStyle w:val="a3"/>
        <w:rPr>
          <w:rFonts w:hint="eastAsia"/>
        </w:rPr>
      </w:pPr>
      <w:r>
        <w:rPr>
          <w:rFonts w:hint="eastAsia"/>
        </w:rPr>
        <w:t>[CMD / Ctrl键] + [ - ]</w:t>
      </w:r>
    </w:p>
    <w:p w:rsidR="00D017A8" w:rsidRDefault="00D017A8" w:rsidP="00D017A8">
      <w:pPr>
        <w:pStyle w:val="a3"/>
        <w:rPr>
          <w:rFonts w:hint="eastAsia"/>
        </w:rPr>
      </w:pPr>
      <w:r>
        <w:rPr>
          <w:rFonts w:hint="eastAsia"/>
        </w:rPr>
        <w:t> 缩小X / Y</w:t>
      </w:r>
    </w:p>
    <w:p w:rsidR="00D017A8" w:rsidRDefault="00D017A8" w:rsidP="00D017A8">
      <w:pPr>
        <w:pStyle w:val="a3"/>
      </w:pPr>
      <w:r>
        <w:rPr>
          <w:rFonts w:hint="eastAsia"/>
        </w:rPr>
        <w:t> </w:t>
      </w:r>
    </w:p>
    <w:p w:rsidR="00D017A8" w:rsidRDefault="00D017A8" w:rsidP="00D017A8">
      <w:pPr>
        <w:pStyle w:val="a3"/>
        <w:rPr>
          <w:rFonts w:hint="eastAsia"/>
        </w:rPr>
      </w:pPr>
      <w:r>
        <w:rPr>
          <w:rFonts w:hint="eastAsia"/>
        </w:rPr>
        <w:t>[CMD / Ctrl键] + [ALT] + [+]</w:t>
      </w:r>
    </w:p>
    <w:p w:rsidR="00D017A8" w:rsidRDefault="00D017A8" w:rsidP="00D017A8">
      <w:pPr>
        <w:pStyle w:val="a3"/>
        <w:rPr>
          <w:rFonts w:hint="eastAsia"/>
        </w:rPr>
      </w:pPr>
      <w:r>
        <w:rPr>
          <w:rFonts w:hint="eastAsia"/>
        </w:rPr>
        <w:t> 在X放大</w:t>
      </w:r>
    </w:p>
    <w:p w:rsidR="00D017A8" w:rsidRDefault="00D017A8" w:rsidP="00D017A8">
      <w:pPr>
        <w:pStyle w:val="a3"/>
      </w:pPr>
      <w:r>
        <w:rPr>
          <w:rFonts w:hint="eastAsia"/>
        </w:rPr>
        <w:t> </w:t>
      </w:r>
    </w:p>
    <w:p w:rsidR="00D017A8" w:rsidRDefault="00D017A8" w:rsidP="00D017A8">
      <w:pPr>
        <w:pStyle w:val="a3"/>
        <w:rPr>
          <w:rFonts w:hint="eastAsia"/>
        </w:rPr>
      </w:pPr>
      <w:r>
        <w:rPr>
          <w:rFonts w:hint="eastAsia"/>
        </w:rPr>
        <w:t>[CMD / Ctrl键] + [ALT] + [ - ]</w:t>
      </w:r>
    </w:p>
    <w:p w:rsidR="00D017A8" w:rsidRDefault="00D017A8" w:rsidP="00D017A8">
      <w:pPr>
        <w:pStyle w:val="a3"/>
        <w:rPr>
          <w:rFonts w:hint="eastAsia"/>
        </w:rPr>
      </w:pPr>
      <w:r>
        <w:rPr>
          <w:rFonts w:hint="eastAsia"/>
        </w:rPr>
        <w:t> 放大输出x</w:t>
      </w:r>
    </w:p>
    <w:p w:rsidR="00D017A8" w:rsidRDefault="00D017A8" w:rsidP="00D017A8">
      <w:pPr>
        <w:pStyle w:val="a3"/>
      </w:pPr>
      <w:r>
        <w:rPr>
          <w:rFonts w:hint="eastAsia"/>
        </w:rPr>
        <w:t> </w:t>
      </w:r>
    </w:p>
    <w:p w:rsidR="00D017A8" w:rsidRDefault="00D017A8" w:rsidP="00D017A8">
      <w:pPr>
        <w:pStyle w:val="a3"/>
      </w:pPr>
      <w:r>
        <w:t>[UPARROW]</w:t>
      </w:r>
    </w:p>
    <w:p w:rsidR="00D017A8" w:rsidRDefault="00D017A8" w:rsidP="00D017A8">
      <w:pPr>
        <w:pStyle w:val="a3"/>
        <w:rPr>
          <w:rFonts w:hint="eastAsia"/>
        </w:rPr>
      </w:pPr>
      <w:r>
        <w:rPr>
          <w:rFonts w:hint="eastAsia"/>
        </w:rPr>
        <w:t> 向上滚动*</w:t>
      </w:r>
    </w:p>
    <w:p w:rsidR="00D017A8" w:rsidRDefault="00D017A8" w:rsidP="00D017A8">
      <w:pPr>
        <w:pStyle w:val="a3"/>
      </w:pPr>
      <w:r>
        <w:rPr>
          <w:rFonts w:hint="eastAsia"/>
        </w:rPr>
        <w:t> </w:t>
      </w:r>
    </w:p>
    <w:p w:rsidR="00D017A8" w:rsidRDefault="00D017A8" w:rsidP="00D017A8">
      <w:pPr>
        <w:pStyle w:val="a3"/>
      </w:pPr>
      <w:r>
        <w:t>[DOWNARROW]</w:t>
      </w:r>
    </w:p>
    <w:p w:rsidR="00D017A8" w:rsidRDefault="00D017A8" w:rsidP="00D017A8">
      <w:pPr>
        <w:pStyle w:val="a3"/>
        <w:rPr>
          <w:rFonts w:hint="eastAsia"/>
        </w:rPr>
      </w:pPr>
      <w:r>
        <w:rPr>
          <w:rFonts w:hint="eastAsia"/>
        </w:rPr>
        <w:t> 向下滚动*</w:t>
      </w:r>
    </w:p>
    <w:p w:rsidR="00D017A8" w:rsidRDefault="00D017A8" w:rsidP="00D017A8">
      <w:pPr>
        <w:pStyle w:val="a3"/>
      </w:pPr>
      <w:r>
        <w:rPr>
          <w:rFonts w:hint="eastAsia"/>
        </w:rPr>
        <w:t> </w:t>
      </w:r>
    </w:p>
    <w:p w:rsidR="00D017A8" w:rsidRDefault="00D017A8" w:rsidP="00D017A8">
      <w:pPr>
        <w:pStyle w:val="a3"/>
      </w:pPr>
      <w:r>
        <w:lastRenderedPageBreak/>
        <w:t>[LEFTARROW]</w:t>
      </w:r>
    </w:p>
    <w:p w:rsidR="00D017A8" w:rsidRDefault="00D017A8" w:rsidP="00D017A8">
      <w:pPr>
        <w:pStyle w:val="a3"/>
        <w:rPr>
          <w:rFonts w:hint="eastAsia"/>
        </w:rPr>
      </w:pPr>
      <w:r>
        <w:rPr>
          <w:rFonts w:hint="eastAsia"/>
        </w:rPr>
        <w:t> 潘左</w:t>
      </w:r>
    </w:p>
    <w:p w:rsidR="00D017A8" w:rsidRDefault="00D017A8" w:rsidP="00D017A8">
      <w:pPr>
        <w:pStyle w:val="a3"/>
      </w:pPr>
      <w:r>
        <w:rPr>
          <w:rFonts w:hint="eastAsia"/>
        </w:rPr>
        <w:t> </w:t>
      </w:r>
    </w:p>
    <w:p w:rsidR="00D017A8" w:rsidRDefault="00D017A8" w:rsidP="00D017A8">
      <w:pPr>
        <w:pStyle w:val="a3"/>
      </w:pPr>
      <w:r>
        <w:t>[RIGHTARROW]</w:t>
      </w:r>
    </w:p>
    <w:p w:rsidR="00D017A8" w:rsidRDefault="00D017A8" w:rsidP="00D017A8">
      <w:pPr>
        <w:pStyle w:val="a3"/>
        <w:rPr>
          <w:rFonts w:hint="eastAsia"/>
        </w:rPr>
      </w:pPr>
      <w:r>
        <w:rPr>
          <w:rFonts w:hint="eastAsia"/>
        </w:rPr>
        <w:t> 向右平移</w:t>
      </w:r>
    </w:p>
    <w:p w:rsidR="00D017A8" w:rsidRDefault="00D017A8" w:rsidP="00D017A8">
      <w:pPr>
        <w:pStyle w:val="a3"/>
      </w:pPr>
      <w:r>
        <w:rPr>
          <w:rFonts w:hint="eastAsia"/>
        </w:rPr>
        <w:t> </w:t>
      </w:r>
    </w:p>
    <w:p w:rsidR="00D017A8" w:rsidRDefault="00D017A8" w:rsidP="00D017A8">
      <w:pPr>
        <w:pStyle w:val="a3"/>
        <w:rPr>
          <w:rFonts w:hint="eastAsia"/>
        </w:rPr>
      </w:pPr>
      <w:r>
        <w:rPr>
          <w:rFonts w:hint="eastAsia"/>
        </w:rPr>
        <w:t>[CMD / Ctrl键] + [UPARROW]</w:t>
      </w:r>
    </w:p>
    <w:p w:rsidR="00D017A8" w:rsidRDefault="00D017A8" w:rsidP="00D017A8">
      <w:pPr>
        <w:pStyle w:val="a3"/>
      </w:pPr>
      <w:r>
        <w:rPr>
          <w:rFonts w:hint="eastAsia"/>
        </w:rPr>
        <w:t> 将接待跟踪</w:t>
      </w:r>
      <w:r>
        <w:t xml:space="preserve"> - </w:t>
      </w:r>
      <w:r>
        <w:rPr>
          <w:rFonts w:hint="eastAsia"/>
        </w:rPr>
        <w:t>前跟踪选定的图形向上移动了</w:t>
      </w:r>
      <w:r>
        <w:rPr>
          <w:rFonts w:ascii="MS Mincho" w:eastAsia="MS Mincho" w:hAnsi="MS Mincho" w:cs="MS Mincho" w:hint="eastAsia"/>
        </w:rPr>
        <w:t>​​</w:t>
      </w:r>
      <w:r>
        <w:t>0.1</w:t>
      </w:r>
      <w:r>
        <w:rPr>
          <w:rFonts w:hint="eastAsia"/>
        </w:rPr>
        <w:t>分贝</w:t>
      </w:r>
    </w:p>
    <w:p w:rsidR="00D017A8" w:rsidRDefault="00D017A8" w:rsidP="00D017A8">
      <w:pPr>
        <w:pStyle w:val="a3"/>
      </w:pPr>
      <w:r>
        <w:rPr>
          <w:rFonts w:hint="eastAsia"/>
        </w:rPr>
        <w:t> </w:t>
      </w:r>
    </w:p>
    <w:p w:rsidR="00D017A8" w:rsidRDefault="00D017A8" w:rsidP="00D017A8">
      <w:pPr>
        <w:pStyle w:val="a3"/>
        <w:rPr>
          <w:rFonts w:hint="eastAsia"/>
        </w:rPr>
      </w:pPr>
      <w:r>
        <w:rPr>
          <w:rFonts w:hint="eastAsia"/>
        </w:rPr>
        <w:t>[CMD / Ctrl键] + [DOWNARROW]</w:t>
      </w:r>
    </w:p>
    <w:p w:rsidR="00D017A8" w:rsidRDefault="00D017A8" w:rsidP="00D017A8">
      <w:pPr>
        <w:pStyle w:val="a3"/>
        <w:rPr>
          <w:rFonts w:hint="eastAsia"/>
        </w:rPr>
      </w:pPr>
      <w:r>
        <w:rPr>
          <w:rFonts w:hint="eastAsia"/>
        </w:rPr>
        <w:t> 接待跟踪向下移动 - 前跟踪选定的图形向下移动了0.1分贝</w:t>
      </w:r>
    </w:p>
    <w:p w:rsidR="00D017A8" w:rsidRDefault="00D017A8" w:rsidP="00D017A8">
      <w:pPr>
        <w:pStyle w:val="a3"/>
      </w:pPr>
      <w:r>
        <w:rPr>
          <w:rFonts w:hint="eastAsia"/>
        </w:rPr>
        <w:t> </w:t>
      </w:r>
    </w:p>
    <w:p w:rsidR="00D017A8" w:rsidRDefault="00D017A8" w:rsidP="00D017A8">
      <w:pPr>
        <w:pStyle w:val="a3"/>
        <w:rPr>
          <w:rFonts w:hint="eastAsia"/>
        </w:rPr>
      </w:pPr>
      <w:r>
        <w:rPr>
          <w:rFonts w:hint="eastAsia"/>
        </w:rPr>
        <w:t>光标控制</w:t>
      </w:r>
    </w:p>
    <w:p w:rsidR="00D017A8" w:rsidRDefault="00D017A8" w:rsidP="00D017A8">
      <w:pPr>
        <w:pStyle w:val="a3"/>
      </w:pPr>
      <w:r>
        <w:rPr>
          <w:rFonts w:hint="eastAsia"/>
        </w:rPr>
        <w:t> </w:t>
      </w:r>
    </w:p>
    <w:p w:rsidR="00D017A8" w:rsidRDefault="00D017A8" w:rsidP="00D017A8">
      <w:pPr>
        <w:pStyle w:val="a3"/>
        <w:rPr>
          <w:rFonts w:hint="eastAsia"/>
        </w:rPr>
      </w:pPr>
      <w:r>
        <w:rPr>
          <w:rFonts w:hint="eastAsia"/>
        </w:rPr>
        <w:t>[CMD / Ctrl键+鼠标点击]</w:t>
      </w:r>
    </w:p>
    <w:p w:rsidR="00D017A8" w:rsidRDefault="00D017A8" w:rsidP="00D017A8">
      <w:pPr>
        <w:pStyle w:val="a3"/>
        <w:rPr>
          <w:rFonts w:hint="eastAsia"/>
        </w:rPr>
      </w:pPr>
      <w:r>
        <w:rPr>
          <w:rFonts w:hint="eastAsia"/>
        </w:rPr>
        <w:t> 地点锁定光标</w:t>
      </w:r>
    </w:p>
    <w:p w:rsidR="00D017A8" w:rsidRDefault="00D017A8" w:rsidP="00D017A8">
      <w:pPr>
        <w:pStyle w:val="a3"/>
      </w:pPr>
      <w:r>
        <w:rPr>
          <w:rFonts w:hint="eastAsia"/>
        </w:rPr>
        <w:t> </w:t>
      </w:r>
    </w:p>
    <w:p w:rsidR="00D017A8" w:rsidRDefault="00D017A8" w:rsidP="00D017A8">
      <w:pPr>
        <w:pStyle w:val="a3"/>
        <w:rPr>
          <w:rFonts w:hint="eastAsia"/>
        </w:rPr>
      </w:pPr>
      <w:r>
        <w:rPr>
          <w:rFonts w:hint="eastAsia"/>
        </w:rPr>
        <w:t>[CMD / Ctrl键] + [P]</w:t>
      </w:r>
    </w:p>
    <w:p w:rsidR="00D017A8" w:rsidRDefault="00D017A8" w:rsidP="00D017A8">
      <w:pPr>
        <w:pStyle w:val="a3"/>
        <w:rPr>
          <w:rFonts w:hint="eastAsia"/>
        </w:rPr>
      </w:pPr>
      <w:r>
        <w:rPr>
          <w:rFonts w:hint="eastAsia"/>
        </w:rPr>
        <w:t> 设置锁定光标移动到峰值</w:t>
      </w:r>
    </w:p>
    <w:p w:rsidR="00D017A8" w:rsidRDefault="00D017A8" w:rsidP="00D017A8">
      <w:pPr>
        <w:pStyle w:val="a3"/>
      </w:pPr>
      <w:r>
        <w:rPr>
          <w:rFonts w:hint="eastAsia"/>
        </w:rPr>
        <w:t> </w:t>
      </w:r>
    </w:p>
    <w:p w:rsidR="00D017A8" w:rsidRDefault="00D017A8" w:rsidP="00D017A8">
      <w:pPr>
        <w:pStyle w:val="a3"/>
        <w:rPr>
          <w:rFonts w:hint="eastAsia"/>
        </w:rPr>
      </w:pPr>
      <w:r>
        <w:rPr>
          <w:rFonts w:hint="eastAsia"/>
        </w:rPr>
        <w:t>[CMD / Ctrl键] + [X]</w:t>
      </w:r>
    </w:p>
    <w:p w:rsidR="00D017A8" w:rsidRDefault="00D017A8" w:rsidP="00D017A8">
      <w:pPr>
        <w:pStyle w:val="a3"/>
        <w:rPr>
          <w:rFonts w:hint="eastAsia"/>
        </w:rPr>
      </w:pPr>
      <w:r>
        <w:rPr>
          <w:rFonts w:hint="eastAsia"/>
        </w:rPr>
        <w:t> 清除锁定光标</w:t>
      </w:r>
    </w:p>
    <w:p w:rsidR="00D017A8" w:rsidRDefault="00D017A8" w:rsidP="00D017A8">
      <w:pPr>
        <w:pStyle w:val="a3"/>
      </w:pPr>
      <w:r>
        <w:rPr>
          <w:rFonts w:hint="eastAsia"/>
        </w:rPr>
        <w:t> </w:t>
      </w:r>
    </w:p>
    <w:p w:rsidR="00D017A8" w:rsidRDefault="00D017A8" w:rsidP="00D017A8">
      <w:pPr>
        <w:pStyle w:val="a3"/>
        <w:rPr>
          <w:rFonts w:hint="eastAsia"/>
        </w:rPr>
      </w:pPr>
      <w:r>
        <w:rPr>
          <w:rFonts w:hint="eastAsia"/>
        </w:rPr>
        <w:t>[CMD / Ctrl键] + [LEFTARROW]</w:t>
      </w:r>
    </w:p>
    <w:p w:rsidR="00D017A8" w:rsidRDefault="00D017A8" w:rsidP="00D017A8">
      <w:pPr>
        <w:pStyle w:val="a3"/>
        <w:rPr>
          <w:rFonts w:hint="eastAsia"/>
        </w:rPr>
      </w:pPr>
      <w:r>
        <w:rPr>
          <w:rFonts w:hint="eastAsia"/>
        </w:rPr>
        <w:lastRenderedPageBreak/>
        <w:t> 锁定光标移动到左</w:t>
      </w:r>
    </w:p>
    <w:p w:rsidR="00D017A8" w:rsidRDefault="00D017A8" w:rsidP="00D017A8">
      <w:pPr>
        <w:pStyle w:val="a3"/>
      </w:pPr>
      <w:r>
        <w:rPr>
          <w:rFonts w:hint="eastAsia"/>
        </w:rPr>
        <w:t> </w:t>
      </w:r>
    </w:p>
    <w:p w:rsidR="00D017A8" w:rsidRDefault="00D017A8" w:rsidP="00D017A8">
      <w:pPr>
        <w:pStyle w:val="a3"/>
        <w:rPr>
          <w:rFonts w:hint="eastAsia"/>
        </w:rPr>
      </w:pPr>
      <w:r>
        <w:rPr>
          <w:rFonts w:hint="eastAsia"/>
        </w:rPr>
        <w:t>[CMD / Ctrl键] + [RIGHTARROW]</w:t>
      </w:r>
    </w:p>
    <w:p w:rsidR="00D017A8" w:rsidRDefault="00D017A8" w:rsidP="00D017A8">
      <w:pPr>
        <w:pStyle w:val="a3"/>
        <w:rPr>
          <w:rFonts w:hint="eastAsia"/>
        </w:rPr>
      </w:pPr>
      <w:r>
        <w:rPr>
          <w:rFonts w:hint="eastAsia"/>
        </w:rPr>
        <w:t> 移动锁定光标右移</w:t>
      </w:r>
    </w:p>
    <w:p w:rsidR="00D017A8" w:rsidRDefault="00D017A8" w:rsidP="00D017A8">
      <w:pPr>
        <w:pStyle w:val="a3"/>
      </w:pPr>
      <w:r>
        <w:rPr>
          <w:rFonts w:hint="eastAsia"/>
        </w:rPr>
        <w:t> </w:t>
      </w:r>
    </w:p>
    <w:p w:rsidR="00D017A8" w:rsidRDefault="00D017A8" w:rsidP="00D017A8">
      <w:pPr>
        <w:pStyle w:val="a3"/>
        <w:rPr>
          <w:rFonts w:hint="eastAsia"/>
        </w:rPr>
      </w:pPr>
      <w:r>
        <w:rPr>
          <w:rFonts w:hint="eastAsia"/>
        </w:rPr>
        <w:t>[CMD / Ctrl键] + [左]</w:t>
      </w:r>
    </w:p>
    <w:p w:rsidR="00D017A8" w:rsidRDefault="00D017A8" w:rsidP="00D017A8">
      <w:pPr>
        <w:pStyle w:val="a3"/>
        <w:rPr>
          <w:rFonts w:hint="eastAsia"/>
        </w:rPr>
      </w:pPr>
      <w:r>
        <w:rPr>
          <w:rFonts w:hint="eastAsia"/>
        </w:rPr>
        <w:t> 切换“锁定光标跟踪数据”打开或关闭</w:t>
      </w:r>
    </w:p>
    <w:p w:rsidR="00D017A8" w:rsidRDefault="00D017A8" w:rsidP="00D017A8">
      <w:pPr>
        <w:pStyle w:val="a3"/>
      </w:pPr>
      <w:r>
        <w:rPr>
          <w:rFonts w:hint="eastAsia"/>
        </w:rPr>
        <w:t> </w:t>
      </w:r>
    </w:p>
    <w:p w:rsidR="00D017A8" w:rsidRDefault="00D017A8" w:rsidP="00D017A8">
      <w:pPr>
        <w:pStyle w:val="a3"/>
        <w:rPr>
          <w:rFonts w:hint="eastAsia"/>
        </w:rPr>
      </w:pPr>
      <w:r>
        <w:rPr>
          <w:rFonts w:hint="eastAsia"/>
        </w:rPr>
        <w:t>[CMD / Ctrl键] + [Shift]键+ [F]</w:t>
      </w:r>
    </w:p>
    <w:p w:rsidR="00D017A8" w:rsidRDefault="00D017A8" w:rsidP="00D017A8">
      <w:pPr>
        <w:pStyle w:val="a3"/>
        <w:rPr>
          <w:rFonts w:hint="eastAsia"/>
        </w:rPr>
      </w:pPr>
      <w:r>
        <w:rPr>
          <w:rFonts w:hint="eastAsia"/>
        </w:rPr>
        <w:t> 切换“自由光标跟踪数据”打开或关闭</w:t>
      </w:r>
    </w:p>
    <w:p w:rsidR="00D017A8" w:rsidRDefault="00D017A8" w:rsidP="00D017A8">
      <w:pPr>
        <w:pStyle w:val="a3"/>
      </w:pPr>
      <w:r>
        <w:rPr>
          <w:rFonts w:hint="eastAsia"/>
        </w:rPr>
        <w:t> </w:t>
      </w:r>
    </w:p>
    <w:p w:rsidR="00D017A8" w:rsidRDefault="00D017A8" w:rsidP="00D017A8">
      <w:pPr>
        <w:pStyle w:val="a3"/>
      </w:pPr>
      <w:r>
        <w:rPr>
          <w:rFonts w:hint="eastAsia"/>
        </w:rPr>
        <w:t>选项</w:t>
      </w:r>
      <w:r>
        <w:rPr>
          <w:rFonts w:ascii="MS Mincho" w:eastAsia="MS Mincho" w:hAnsi="MS Mincho" w:cs="MS Mincho" w:hint="eastAsia"/>
        </w:rPr>
        <w:t>​​</w:t>
      </w:r>
      <w:r>
        <w:rPr>
          <w:rFonts w:hint="eastAsia"/>
        </w:rPr>
        <w:t>菜单</w:t>
      </w:r>
    </w:p>
    <w:p w:rsidR="00D017A8" w:rsidRDefault="00D017A8" w:rsidP="00D017A8">
      <w:pPr>
        <w:pStyle w:val="a3"/>
      </w:pPr>
      <w:r>
        <w:rPr>
          <w:rFonts w:hint="eastAsia"/>
        </w:rPr>
        <w:t> </w:t>
      </w:r>
    </w:p>
    <w:p w:rsidR="00D017A8" w:rsidRDefault="00D017A8" w:rsidP="00D017A8">
      <w:pPr>
        <w:pStyle w:val="a3"/>
      </w:pPr>
      <w:r>
        <w:t>[ALT + A]</w:t>
      </w:r>
    </w:p>
    <w:p w:rsidR="00D017A8" w:rsidRDefault="00D017A8" w:rsidP="00D017A8">
      <w:pPr>
        <w:pStyle w:val="a3"/>
        <w:rPr>
          <w:rFonts w:hint="eastAsia"/>
        </w:rPr>
      </w:pPr>
      <w:r>
        <w:rPr>
          <w:rFonts w:hint="eastAsia"/>
        </w:rPr>
        <w:t> 打开音频设备选项</w:t>
      </w:r>
    </w:p>
    <w:p w:rsidR="00D017A8" w:rsidRDefault="00D017A8" w:rsidP="00D017A8">
      <w:pPr>
        <w:pStyle w:val="a3"/>
      </w:pPr>
      <w:r>
        <w:rPr>
          <w:rFonts w:hint="eastAsia"/>
        </w:rPr>
        <w:t> </w:t>
      </w:r>
    </w:p>
    <w:p w:rsidR="00D017A8" w:rsidRDefault="00D017A8" w:rsidP="00D017A8">
      <w:pPr>
        <w:pStyle w:val="a3"/>
      </w:pPr>
      <w:r>
        <w:t>[ALT + D]</w:t>
      </w:r>
    </w:p>
    <w:p w:rsidR="00D017A8" w:rsidRDefault="00D017A8" w:rsidP="00D017A8">
      <w:pPr>
        <w:pStyle w:val="a3"/>
        <w:rPr>
          <w:rFonts w:hint="eastAsia"/>
        </w:rPr>
      </w:pPr>
      <w:r>
        <w:rPr>
          <w:rFonts w:hint="eastAsia"/>
        </w:rPr>
        <w:t> 打开延迟选项</w:t>
      </w:r>
    </w:p>
    <w:p w:rsidR="00D017A8" w:rsidRDefault="00D017A8" w:rsidP="00D017A8">
      <w:pPr>
        <w:pStyle w:val="a3"/>
      </w:pPr>
      <w:r>
        <w:rPr>
          <w:rFonts w:hint="eastAsia"/>
        </w:rPr>
        <w:t> </w:t>
      </w:r>
    </w:p>
    <w:p w:rsidR="00D017A8" w:rsidRDefault="00D017A8" w:rsidP="00D017A8">
      <w:pPr>
        <w:pStyle w:val="a3"/>
      </w:pPr>
      <w:r>
        <w:t>[ALT + G]</w:t>
      </w:r>
    </w:p>
    <w:p w:rsidR="00D017A8" w:rsidRDefault="00D017A8" w:rsidP="00D017A8">
      <w:pPr>
        <w:pStyle w:val="a3"/>
        <w:rPr>
          <w:rFonts w:hint="eastAsia"/>
        </w:rPr>
      </w:pPr>
      <w:r>
        <w:rPr>
          <w:rFonts w:hint="eastAsia"/>
        </w:rPr>
        <w:t> 打开测量配置</w:t>
      </w:r>
    </w:p>
    <w:p w:rsidR="00D017A8" w:rsidRDefault="00D017A8" w:rsidP="00D017A8">
      <w:pPr>
        <w:pStyle w:val="a3"/>
      </w:pPr>
      <w:r>
        <w:rPr>
          <w:rFonts w:hint="eastAsia"/>
        </w:rPr>
        <w:t> </w:t>
      </w:r>
    </w:p>
    <w:p w:rsidR="00D017A8" w:rsidRDefault="00D017A8" w:rsidP="00D017A8">
      <w:pPr>
        <w:pStyle w:val="a3"/>
      </w:pPr>
      <w:r>
        <w:t>[ALT + I]</w:t>
      </w:r>
    </w:p>
    <w:p w:rsidR="00D017A8" w:rsidRDefault="00D017A8" w:rsidP="00D017A8">
      <w:pPr>
        <w:pStyle w:val="a3"/>
        <w:rPr>
          <w:rFonts w:hint="eastAsia"/>
        </w:rPr>
      </w:pPr>
      <w:r>
        <w:rPr>
          <w:rFonts w:hint="eastAsia"/>
        </w:rPr>
        <w:t> 打开脉冲响应</w:t>
      </w:r>
    </w:p>
    <w:p w:rsidR="00D017A8" w:rsidRDefault="00D017A8" w:rsidP="00D017A8">
      <w:pPr>
        <w:pStyle w:val="a3"/>
      </w:pPr>
      <w:r>
        <w:rPr>
          <w:rFonts w:hint="eastAsia"/>
        </w:rPr>
        <w:lastRenderedPageBreak/>
        <w:t> </w:t>
      </w:r>
    </w:p>
    <w:p w:rsidR="00D017A8" w:rsidRDefault="00D017A8" w:rsidP="00D017A8">
      <w:pPr>
        <w:pStyle w:val="a3"/>
      </w:pPr>
      <w:r>
        <w:t>[ALT + L]</w:t>
      </w:r>
    </w:p>
    <w:p w:rsidR="00D017A8" w:rsidRDefault="00D017A8" w:rsidP="00D017A8">
      <w:pPr>
        <w:pStyle w:val="a3"/>
        <w:rPr>
          <w:rFonts w:hint="eastAsia"/>
        </w:rPr>
      </w:pPr>
      <w:r>
        <w:rPr>
          <w:rFonts w:hint="eastAsia"/>
        </w:rPr>
        <w:t> 打开声压级选项</w:t>
      </w:r>
    </w:p>
    <w:p w:rsidR="00D017A8" w:rsidRDefault="00D017A8" w:rsidP="00D017A8">
      <w:pPr>
        <w:pStyle w:val="a3"/>
      </w:pPr>
      <w:r>
        <w:rPr>
          <w:rFonts w:hint="eastAsia"/>
        </w:rPr>
        <w:t> </w:t>
      </w:r>
    </w:p>
    <w:p w:rsidR="00D017A8" w:rsidRDefault="00D017A8" w:rsidP="00D017A8">
      <w:pPr>
        <w:pStyle w:val="a3"/>
      </w:pPr>
      <w:r>
        <w:t>[ALT + N]</w:t>
      </w:r>
    </w:p>
    <w:p w:rsidR="00D017A8" w:rsidRDefault="00D017A8" w:rsidP="00D017A8">
      <w:pPr>
        <w:pStyle w:val="a3"/>
        <w:rPr>
          <w:rFonts w:hint="eastAsia"/>
        </w:rPr>
      </w:pPr>
      <w:r>
        <w:rPr>
          <w:rFonts w:hint="eastAsia"/>
        </w:rPr>
        <w:t> 打开信号发生器选项</w:t>
      </w:r>
    </w:p>
    <w:p w:rsidR="00D017A8" w:rsidRDefault="00D017A8" w:rsidP="00D017A8">
      <w:pPr>
        <w:pStyle w:val="a3"/>
      </w:pPr>
      <w:r>
        <w:rPr>
          <w:rFonts w:hint="eastAsia"/>
        </w:rPr>
        <w:t> </w:t>
      </w:r>
    </w:p>
    <w:p w:rsidR="00D017A8" w:rsidRDefault="00D017A8" w:rsidP="00D017A8">
      <w:pPr>
        <w:pStyle w:val="a3"/>
      </w:pPr>
      <w:r>
        <w:t>[ALT + O]</w:t>
      </w:r>
    </w:p>
    <w:p w:rsidR="00D017A8" w:rsidRDefault="00D017A8" w:rsidP="00D017A8">
      <w:pPr>
        <w:pStyle w:val="a3"/>
        <w:rPr>
          <w:rFonts w:hint="eastAsia"/>
        </w:rPr>
      </w:pPr>
      <w:r>
        <w:rPr>
          <w:rFonts w:hint="eastAsia"/>
        </w:rPr>
        <w:t> 打开“常规选项”</w:t>
      </w:r>
    </w:p>
    <w:p w:rsidR="00D017A8" w:rsidRDefault="00D017A8" w:rsidP="00D017A8">
      <w:pPr>
        <w:pStyle w:val="a3"/>
      </w:pPr>
      <w:r>
        <w:rPr>
          <w:rFonts w:hint="eastAsia"/>
        </w:rPr>
        <w:t> </w:t>
      </w:r>
    </w:p>
    <w:p w:rsidR="00D017A8" w:rsidRDefault="00D017A8" w:rsidP="00D017A8">
      <w:pPr>
        <w:pStyle w:val="a3"/>
      </w:pPr>
      <w:r>
        <w:t>[ALT + S]</w:t>
      </w:r>
    </w:p>
    <w:p w:rsidR="00D017A8" w:rsidRDefault="00D017A8" w:rsidP="00D017A8">
      <w:pPr>
        <w:pStyle w:val="a3"/>
        <w:rPr>
          <w:rFonts w:hint="eastAsia"/>
        </w:rPr>
      </w:pPr>
      <w:r>
        <w:rPr>
          <w:rFonts w:hint="eastAsia"/>
        </w:rPr>
        <w:t> 打开频谱选项</w:t>
      </w:r>
    </w:p>
    <w:p w:rsidR="00D017A8" w:rsidRDefault="00D017A8" w:rsidP="00D017A8">
      <w:pPr>
        <w:pStyle w:val="a3"/>
      </w:pPr>
      <w:r>
        <w:rPr>
          <w:rFonts w:hint="eastAsia"/>
        </w:rPr>
        <w:t> </w:t>
      </w:r>
    </w:p>
    <w:p w:rsidR="00D017A8" w:rsidRDefault="00D017A8" w:rsidP="00D017A8">
      <w:pPr>
        <w:pStyle w:val="a3"/>
      </w:pPr>
      <w:r>
        <w:t>[ALT + T]</w:t>
      </w:r>
    </w:p>
    <w:p w:rsidR="00D017A8" w:rsidRDefault="00D017A8" w:rsidP="00D017A8">
      <w:pPr>
        <w:pStyle w:val="a3"/>
        <w:rPr>
          <w:rFonts w:hint="eastAsia"/>
        </w:rPr>
      </w:pPr>
      <w:r>
        <w:rPr>
          <w:rFonts w:hint="eastAsia"/>
        </w:rPr>
        <w:t> 打开传输功能选项</w:t>
      </w:r>
    </w:p>
    <w:p w:rsidR="00D017A8" w:rsidRDefault="00D017A8" w:rsidP="00D017A8">
      <w:pPr>
        <w:pStyle w:val="a3"/>
      </w:pPr>
      <w:r>
        <w:rPr>
          <w:rFonts w:hint="eastAsia"/>
        </w:rPr>
        <w:t> </w:t>
      </w:r>
    </w:p>
    <w:p w:rsidR="00D017A8" w:rsidRDefault="00D017A8" w:rsidP="00D017A8">
      <w:pPr>
        <w:pStyle w:val="a3"/>
      </w:pPr>
      <w:r>
        <w:t>[ALT + Z]</w:t>
      </w:r>
    </w:p>
    <w:p w:rsidR="00D017A8" w:rsidRDefault="00D017A8" w:rsidP="00D017A8">
      <w:pPr>
        <w:pStyle w:val="a3"/>
      </w:pPr>
      <w:r>
        <w:rPr>
          <w:rFonts w:hint="eastAsia"/>
        </w:rPr>
        <w:t> 打开缩放选项</w:t>
      </w:r>
    </w:p>
    <w:p w:rsidR="00D017A8" w:rsidRDefault="00D017A8" w:rsidP="00D017A8">
      <w:pPr>
        <w:pStyle w:val="a3"/>
      </w:pPr>
      <w:bookmarkStart w:id="39" w:name="eula"/>
      <w:bookmarkEnd w:id="39"/>
      <w:r>
        <w:rPr>
          <w:b/>
          <w:bCs/>
          <w:color w:val="00534A"/>
          <w:sz w:val="32"/>
          <w:szCs w:val="32"/>
        </w:rPr>
        <w:t>End User License Agreement</w:t>
      </w:r>
      <w:r w:rsidRPr="00D017A8">
        <w:rPr>
          <w:rFonts w:hint="eastAsia"/>
          <w:b/>
          <w:bCs/>
          <w:color w:val="00534A"/>
          <w:sz w:val="32"/>
          <w:szCs w:val="32"/>
        </w:rPr>
        <w:t>最终用户许可协议</w:t>
      </w:r>
    </w:p>
    <w:p w:rsidR="00D017A8" w:rsidRDefault="00D017A8" w:rsidP="00D017A8">
      <w:pPr>
        <w:ind w:firstLineChars="200" w:firstLine="420"/>
        <w:rPr>
          <w:rFonts w:hint="eastAsia"/>
        </w:rPr>
      </w:pPr>
      <w:r>
        <w:rPr>
          <w:rFonts w:hint="eastAsia"/>
        </w:rPr>
        <w:t>有理的声学</w:t>
      </w:r>
      <w:r>
        <w:rPr>
          <w:rFonts w:hint="eastAsia"/>
        </w:rPr>
        <w:t>SMAART®</w:t>
      </w:r>
      <w:r>
        <w:rPr>
          <w:rFonts w:hint="eastAsia"/>
        </w:rPr>
        <w:t>软件最终用户许可协议。</w:t>
      </w:r>
    </w:p>
    <w:p w:rsidR="00D017A8" w:rsidRDefault="00D017A8" w:rsidP="00D017A8">
      <w:pPr>
        <w:ind w:firstLineChars="200" w:firstLine="420"/>
      </w:pPr>
    </w:p>
    <w:p w:rsidR="00D017A8" w:rsidRDefault="00D017A8" w:rsidP="00D017A8">
      <w:pPr>
        <w:ind w:firstLineChars="200" w:firstLine="420"/>
        <w:rPr>
          <w:rFonts w:hint="eastAsia"/>
        </w:rPr>
      </w:pPr>
      <w:r>
        <w:rPr>
          <w:rFonts w:hint="eastAsia"/>
        </w:rPr>
        <w:t>重要提示：请仔细阅读本授权许可协议的条款和条件。</w:t>
      </w:r>
    </w:p>
    <w:p w:rsidR="00D017A8" w:rsidRDefault="00D017A8" w:rsidP="00D017A8">
      <w:pPr>
        <w:ind w:firstLineChars="200" w:firstLine="420"/>
      </w:pPr>
    </w:p>
    <w:p w:rsidR="00D017A8" w:rsidRDefault="00D017A8" w:rsidP="00D017A8">
      <w:pPr>
        <w:ind w:firstLineChars="200" w:firstLine="420"/>
      </w:pPr>
      <w:r>
        <w:rPr>
          <w:rFonts w:hint="eastAsia"/>
        </w:rPr>
        <w:t> </w:t>
      </w:r>
    </w:p>
    <w:p w:rsidR="00D017A8" w:rsidRDefault="00D017A8" w:rsidP="00D017A8">
      <w:pPr>
        <w:ind w:firstLineChars="200" w:firstLine="420"/>
      </w:pPr>
    </w:p>
    <w:p w:rsidR="00D017A8" w:rsidRDefault="00D017A8" w:rsidP="00D017A8">
      <w:pPr>
        <w:ind w:firstLineChars="200" w:firstLine="420"/>
        <w:rPr>
          <w:rFonts w:hint="eastAsia"/>
        </w:rPr>
      </w:pPr>
      <w:r>
        <w:rPr>
          <w:rFonts w:hint="eastAsia"/>
        </w:rPr>
        <w:t>条款和条件</w:t>
      </w:r>
    </w:p>
    <w:p w:rsidR="00D017A8" w:rsidRDefault="00D017A8" w:rsidP="00D017A8">
      <w:pPr>
        <w:ind w:firstLineChars="200" w:firstLine="420"/>
      </w:pPr>
    </w:p>
    <w:p w:rsidR="00D017A8" w:rsidRDefault="00D017A8" w:rsidP="00D017A8">
      <w:pPr>
        <w:ind w:firstLineChars="200" w:firstLine="420"/>
      </w:pPr>
      <w:r>
        <w:rPr>
          <w:rFonts w:hint="eastAsia"/>
        </w:rPr>
        <w:t> </w:t>
      </w:r>
    </w:p>
    <w:p w:rsidR="00D017A8" w:rsidRDefault="00D017A8" w:rsidP="00D017A8">
      <w:pPr>
        <w:ind w:firstLineChars="200" w:firstLine="420"/>
      </w:pPr>
    </w:p>
    <w:p w:rsidR="00D017A8" w:rsidRDefault="00D017A8" w:rsidP="00D017A8">
      <w:pPr>
        <w:ind w:firstLineChars="200" w:firstLine="420"/>
        <w:rPr>
          <w:rFonts w:hint="eastAsia"/>
        </w:rPr>
      </w:pPr>
      <w:proofErr w:type="gramStart"/>
      <w:r>
        <w:rPr>
          <w:rFonts w:hint="eastAsia"/>
        </w:rPr>
        <w:t>本最终</w:t>
      </w:r>
      <w:proofErr w:type="gramEnd"/>
      <w:r>
        <w:rPr>
          <w:rFonts w:hint="eastAsia"/>
        </w:rPr>
        <w:t>用户许可协议（</w:t>
      </w:r>
      <w:r>
        <w:rPr>
          <w:rFonts w:hint="eastAsia"/>
        </w:rPr>
        <w:t>EULA</w:t>
      </w:r>
      <w:r>
        <w:rPr>
          <w:rFonts w:hint="eastAsia"/>
        </w:rPr>
        <w:t>）是您（无论是个人或实体）之间的法律协议，最终用户，以及使用的您从</w:t>
      </w:r>
      <w:r>
        <w:rPr>
          <w:rFonts w:hint="eastAsia"/>
        </w:rPr>
        <w:t>Rational</w:t>
      </w:r>
      <w:r>
        <w:rPr>
          <w:rFonts w:hint="eastAsia"/>
        </w:rPr>
        <w:t>声学收购软件理性声学，有限责任公司（理性的声学）</w:t>
      </w:r>
      <w:r>
        <w:rPr>
          <w:rFonts w:hint="eastAsia"/>
        </w:rPr>
        <w:t xml:space="preserve"> </w:t>
      </w:r>
      <w:r>
        <w:rPr>
          <w:rFonts w:hint="eastAsia"/>
        </w:rPr>
        <w:t>（“软件”）。</w:t>
      </w:r>
    </w:p>
    <w:p w:rsidR="00D017A8" w:rsidRDefault="00D017A8" w:rsidP="00D017A8">
      <w:pPr>
        <w:ind w:firstLineChars="200" w:firstLine="420"/>
      </w:pPr>
    </w:p>
    <w:p w:rsidR="00D017A8" w:rsidRDefault="00D017A8" w:rsidP="00D017A8">
      <w:pPr>
        <w:ind w:firstLineChars="200" w:firstLine="420"/>
      </w:pPr>
      <w:r>
        <w:rPr>
          <w:rFonts w:hint="eastAsia"/>
        </w:rPr>
        <w:t> </w:t>
      </w:r>
    </w:p>
    <w:p w:rsidR="00D017A8" w:rsidRDefault="00D017A8" w:rsidP="00D017A8">
      <w:pPr>
        <w:ind w:firstLineChars="200" w:firstLine="420"/>
      </w:pPr>
    </w:p>
    <w:p w:rsidR="00D017A8" w:rsidRDefault="00D017A8" w:rsidP="00D017A8">
      <w:pPr>
        <w:ind w:firstLineChars="200" w:firstLine="420"/>
        <w:rPr>
          <w:rFonts w:hint="eastAsia"/>
        </w:rPr>
      </w:pPr>
      <w:r>
        <w:rPr>
          <w:rFonts w:hint="eastAsia"/>
        </w:rPr>
        <w:t>受本</w:t>
      </w:r>
      <w:r>
        <w:rPr>
          <w:rFonts w:hint="eastAsia"/>
        </w:rPr>
        <w:t>EULA</w:t>
      </w:r>
      <w:r>
        <w:rPr>
          <w:rFonts w:hint="eastAsia"/>
        </w:rPr>
        <w:t>软件包括计算机软件，相关的存储介质，伴随它的任何印刷材料，以及任何电子文档。打开它的系统上已经安装的计算机上，打开包装，复制或以其他方式使用该软件，您同意本“协议”的条款约束。如果您不同意本“协议”的条款，合理的声学是不愿意软体授权给你。在这种情况下，您可能无法使用或复制软件，那你必须及时联系理性声学（支持</w:t>
      </w:r>
      <w:r>
        <w:rPr>
          <w:rFonts w:hint="eastAsia"/>
        </w:rPr>
        <w:t>@</w:t>
      </w:r>
      <w:r>
        <w:rPr>
          <w:rFonts w:hint="eastAsia"/>
        </w:rPr>
        <w:t>理性</w:t>
      </w:r>
      <w:r>
        <w:rPr>
          <w:rFonts w:hint="eastAsia"/>
        </w:rPr>
        <w:t>Acoustics.com</w:t>
      </w:r>
      <w:r>
        <w:rPr>
          <w:rFonts w:hint="eastAsia"/>
        </w:rPr>
        <w:t>）返回到</w:t>
      </w:r>
      <w:r>
        <w:rPr>
          <w:rFonts w:hint="eastAsia"/>
        </w:rPr>
        <w:t>Rational</w:t>
      </w:r>
      <w:r>
        <w:rPr>
          <w:rFonts w:hint="eastAsia"/>
        </w:rPr>
        <w:t>声学上的指示。</w:t>
      </w:r>
    </w:p>
    <w:p w:rsidR="00D017A8" w:rsidRDefault="00D017A8" w:rsidP="00D017A8">
      <w:pPr>
        <w:ind w:firstLineChars="200" w:firstLine="420"/>
      </w:pPr>
    </w:p>
    <w:p w:rsidR="00D017A8" w:rsidRDefault="00D017A8" w:rsidP="00D017A8">
      <w:pPr>
        <w:ind w:firstLineChars="200" w:firstLine="420"/>
      </w:pPr>
      <w:r>
        <w:rPr>
          <w:rFonts w:hint="eastAsia"/>
        </w:rPr>
        <w:t> </w:t>
      </w:r>
    </w:p>
    <w:p w:rsidR="00D017A8" w:rsidRDefault="00D017A8" w:rsidP="00D017A8">
      <w:pPr>
        <w:ind w:firstLineChars="200" w:firstLine="420"/>
      </w:pPr>
    </w:p>
    <w:p w:rsidR="00D017A8" w:rsidRDefault="00D017A8" w:rsidP="00D017A8">
      <w:pPr>
        <w:ind w:firstLineChars="200" w:firstLine="420"/>
        <w:rPr>
          <w:rFonts w:hint="eastAsia"/>
        </w:rPr>
      </w:pPr>
      <w:r>
        <w:rPr>
          <w:rFonts w:hint="eastAsia"/>
        </w:rPr>
        <w:t>软件产品许可</w:t>
      </w:r>
    </w:p>
    <w:p w:rsidR="00D017A8" w:rsidRDefault="00D017A8" w:rsidP="00D017A8">
      <w:pPr>
        <w:ind w:firstLineChars="200" w:firstLine="420"/>
      </w:pPr>
    </w:p>
    <w:p w:rsidR="00D017A8" w:rsidRDefault="00D017A8" w:rsidP="00D017A8">
      <w:pPr>
        <w:ind w:firstLineChars="200" w:firstLine="420"/>
      </w:pPr>
      <w:r>
        <w:rPr>
          <w:rFonts w:hint="eastAsia"/>
        </w:rPr>
        <w:t> </w:t>
      </w:r>
    </w:p>
    <w:p w:rsidR="00D017A8" w:rsidRDefault="00D017A8" w:rsidP="00D017A8">
      <w:pPr>
        <w:ind w:firstLineChars="200" w:firstLine="420"/>
      </w:pPr>
    </w:p>
    <w:p w:rsidR="00D017A8" w:rsidRDefault="00D017A8" w:rsidP="00D017A8">
      <w:pPr>
        <w:ind w:firstLineChars="200" w:firstLine="420"/>
        <w:rPr>
          <w:rFonts w:hint="eastAsia"/>
        </w:rPr>
      </w:pPr>
      <w:r>
        <w:rPr>
          <w:rFonts w:hint="eastAsia"/>
        </w:rPr>
        <w:t>版权法和国际版权条约，以及其他知识产权法律和条约的保护软件。本软件的许可，而不是出售。</w:t>
      </w:r>
    </w:p>
    <w:p w:rsidR="00D017A8" w:rsidRDefault="00D017A8" w:rsidP="00D017A8">
      <w:pPr>
        <w:ind w:firstLineChars="200" w:firstLine="420"/>
      </w:pPr>
    </w:p>
    <w:p w:rsidR="00D017A8" w:rsidRDefault="00D017A8" w:rsidP="00D017A8">
      <w:pPr>
        <w:ind w:firstLineChars="200" w:firstLine="420"/>
      </w:pPr>
      <w:r>
        <w:rPr>
          <w:rFonts w:hint="eastAsia"/>
        </w:rPr>
        <w:t> </w:t>
      </w:r>
    </w:p>
    <w:p w:rsidR="00D017A8" w:rsidRDefault="00D017A8" w:rsidP="00D017A8">
      <w:pPr>
        <w:ind w:firstLineChars="200" w:firstLine="420"/>
      </w:pPr>
    </w:p>
    <w:p w:rsidR="00D017A8" w:rsidRDefault="00D017A8" w:rsidP="00D017A8">
      <w:pPr>
        <w:ind w:firstLineChars="200" w:firstLine="420"/>
        <w:rPr>
          <w:rFonts w:hint="eastAsia"/>
        </w:rPr>
      </w:pPr>
      <w:r>
        <w:rPr>
          <w:rFonts w:hint="eastAsia"/>
        </w:rPr>
        <w:t>1</w:t>
      </w:r>
      <w:r>
        <w:rPr>
          <w:rFonts w:hint="eastAsia"/>
        </w:rPr>
        <w:t>。授予许可。此</w:t>
      </w:r>
      <w:r>
        <w:rPr>
          <w:rFonts w:hint="eastAsia"/>
        </w:rPr>
        <w:t>EULA</w:t>
      </w:r>
      <w:r>
        <w:rPr>
          <w:rFonts w:hint="eastAsia"/>
        </w:rPr>
        <w:t>（最终用户）授予</w:t>
      </w:r>
      <w:proofErr w:type="gramStart"/>
      <w:r>
        <w:rPr>
          <w:rFonts w:hint="eastAsia"/>
        </w:rPr>
        <w:t>您下列</w:t>
      </w:r>
      <w:proofErr w:type="gramEnd"/>
      <w:r>
        <w:rPr>
          <w:rFonts w:hint="eastAsia"/>
        </w:rPr>
        <w:t>权利：</w:t>
      </w:r>
    </w:p>
    <w:p w:rsidR="00D017A8" w:rsidRDefault="00D017A8" w:rsidP="00D017A8">
      <w:pPr>
        <w:ind w:firstLineChars="200" w:firstLine="420"/>
      </w:pPr>
    </w:p>
    <w:p w:rsidR="00D017A8" w:rsidRDefault="00D017A8" w:rsidP="00D017A8">
      <w:pPr>
        <w:ind w:firstLineChars="200" w:firstLine="420"/>
        <w:rPr>
          <w:rFonts w:hint="eastAsia"/>
        </w:rPr>
      </w:pPr>
      <w:r>
        <w:rPr>
          <w:rFonts w:hint="eastAsia"/>
        </w:rPr>
        <w:t>了。</w:t>
      </w:r>
    </w:p>
    <w:p w:rsidR="00D017A8" w:rsidRDefault="00D017A8" w:rsidP="00D017A8">
      <w:pPr>
        <w:ind w:firstLineChars="200" w:firstLine="420"/>
        <w:rPr>
          <w:rFonts w:hint="eastAsia"/>
        </w:rPr>
      </w:pPr>
      <w:r>
        <w:rPr>
          <w:rFonts w:hint="eastAsia"/>
        </w:rPr>
        <w:t> </w:t>
      </w:r>
      <w:r>
        <w:rPr>
          <w:rFonts w:hint="eastAsia"/>
        </w:rPr>
        <w:t>软件。您可以安装并使用两（</w:t>
      </w:r>
      <w:r>
        <w:rPr>
          <w:rFonts w:hint="eastAsia"/>
        </w:rPr>
        <w:t>2</w:t>
      </w:r>
      <w:r>
        <w:rPr>
          <w:rFonts w:hint="eastAsia"/>
        </w:rPr>
        <w:t>）在任何两（</w:t>
      </w:r>
      <w:r>
        <w:rPr>
          <w:rFonts w:hint="eastAsia"/>
        </w:rPr>
        <w:t>2</w:t>
      </w:r>
      <w:r>
        <w:rPr>
          <w:rFonts w:hint="eastAsia"/>
        </w:rPr>
        <w:t>）计算机软件的副本（“计算机”）的商业</w:t>
      </w:r>
      <w:r>
        <w:rPr>
          <w:rFonts w:hint="eastAsia"/>
        </w:rPr>
        <w:t>/</w:t>
      </w:r>
      <w:r>
        <w:rPr>
          <w:rFonts w:hint="eastAsia"/>
        </w:rPr>
        <w:t>办公室</w:t>
      </w:r>
      <w:r>
        <w:rPr>
          <w:rFonts w:hint="eastAsia"/>
        </w:rPr>
        <w:t>/</w:t>
      </w:r>
      <w:r>
        <w:rPr>
          <w:rFonts w:hint="eastAsia"/>
        </w:rPr>
        <w:t>手机</w:t>
      </w:r>
      <w:r>
        <w:rPr>
          <w:rFonts w:hint="eastAsia"/>
        </w:rPr>
        <w:t>/</w:t>
      </w:r>
      <w:r>
        <w:rPr>
          <w:rFonts w:hint="eastAsia"/>
        </w:rPr>
        <w:t>笔记本电脑</w:t>
      </w:r>
      <w:r>
        <w:rPr>
          <w:rFonts w:hint="eastAsia"/>
        </w:rPr>
        <w:t>/</w:t>
      </w:r>
      <w:r>
        <w:rPr>
          <w:rFonts w:hint="eastAsia"/>
        </w:rPr>
        <w:t>家庭使用和</w:t>
      </w:r>
      <w:r>
        <w:rPr>
          <w:rFonts w:hint="eastAsia"/>
        </w:rPr>
        <w:t>/</w:t>
      </w:r>
      <w:r>
        <w:rPr>
          <w:rFonts w:hint="eastAsia"/>
        </w:rPr>
        <w:t>或作为备份副本的目的。</w:t>
      </w:r>
    </w:p>
    <w:p w:rsidR="00D017A8" w:rsidRDefault="00D017A8" w:rsidP="00D017A8">
      <w:pPr>
        <w:ind w:firstLineChars="200" w:firstLine="420"/>
      </w:pPr>
      <w:r>
        <w:rPr>
          <w:rFonts w:hint="eastAsia"/>
        </w:rPr>
        <w:t> </w:t>
      </w:r>
    </w:p>
    <w:p w:rsidR="00D017A8" w:rsidRDefault="00D017A8" w:rsidP="00D017A8">
      <w:pPr>
        <w:ind w:firstLineChars="200" w:firstLine="420"/>
      </w:pPr>
    </w:p>
    <w:p w:rsidR="00D017A8" w:rsidRDefault="00D017A8" w:rsidP="00D017A8">
      <w:pPr>
        <w:ind w:firstLineChars="200" w:firstLine="420"/>
        <w:rPr>
          <w:rFonts w:hint="eastAsia"/>
        </w:rPr>
      </w:pPr>
      <w:r>
        <w:rPr>
          <w:rFonts w:hint="eastAsia"/>
        </w:rPr>
        <w:t>二。</w:t>
      </w:r>
    </w:p>
    <w:p w:rsidR="00D017A8" w:rsidRDefault="00D017A8" w:rsidP="00D017A8">
      <w:pPr>
        <w:ind w:firstLineChars="200" w:firstLine="420"/>
        <w:rPr>
          <w:rFonts w:hint="eastAsia"/>
        </w:rPr>
      </w:pPr>
      <w:r>
        <w:rPr>
          <w:rFonts w:hint="eastAsia"/>
        </w:rPr>
        <w:t> </w:t>
      </w:r>
      <w:r>
        <w:rPr>
          <w:rFonts w:hint="eastAsia"/>
        </w:rPr>
        <w:t>存储</w:t>
      </w:r>
      <w:r>
        <w:rPr>
          <w:rFonts w:hint="eastAsia"/>
        </w:rPr>
        <w:t>/</w:t>
      </w:r>
      <w:r>
        <w:rPr>
          <w:rFonts w:hint="eastAsia"/>
        </w:rPr>
        <w:t>网络使用。如果你想存储或连接到内部网络的任何计算机上安装该软件的副本，你必须首先从</w:t>
      </w:r>
      <w:r>
        <w:rPr>
          <w:rFonts w:hint="eastAsia"/>
        </w:rPr>
        <w:t>Rational</w:t>
      </w:r>
      <w:r>
        <w:rPr>
          <w:rFonts w:hint="eastAsia"/>
        </w:rPr>
        <w:t>声学额外的授权，内部网络上的软件是用来连接到每台计算机软件的收购。本</w:t>
      </w:r>
      <w:r>
        <w:rPr>
          <w:rFonts w:hint="eastAsia"/>
        </w:rPr>
        <w:t>EULA</w:t>
      </w:r>
      <w:r>
        <w:rPr>
          <w:rFonts w:hint="eastAsia"/>
        </w:rPr>
        <w:t>不允许软件同时使用两个以上（</w:t>
      </w:r>
      <w:r>
        <w:rPr>
          <w:rFonts w:hint="eastAsia"/>
        </w:rPr>
        <w:t>2</w:t>
      </w:r>
      <w:r>
        <w:rPr>
          <w:rFonts w:hint="eastAsia"/>
        </w:rPr>
        <w:t>）每个授权用户的电脑，除非该许可证已购买额外座位。</w:t>
      </w:r>
    </w:p>
    <w:p w:rsidR="00D017A8" w:rsidRDefault="00D017A8" w:rsidP="00D017A8">
      <w:pPr>
        <w:ind w:firstLineChars="200" w:firstLine="420"/>
      </w:pPr>
      <w:r>
        <w:rPr>
          <w:rFonts w:hint="eastAsia"/>
        </w:rPr>
        <w:t> </w:t>
      </w:r>
    </w:p>
    <w:p w:rsidR="00D017A8" w:rsidRDefault="00D017A8" w:rsidP="00D017A8">
      <w:pPr>
        <w:ind w:firstLineChars="200" w:firstLine="420"/>
      </w:pPr>
    </w:p>
    <w:p w:rsidR="00D017A8" w:rsidRDefault="00D017A8" w:rsidP="00D017A8">
      <w:pPr>
        <w:ind w:firstLineChars="200" w:firstLine="420"/>
      </w:pPr>
      <w:r>
        <w:rPr>
          <w:rFonts w:hint="eastAsia"/>
        </w:rPr>
        <w:t> </w:t>
      </w:r>
    </w:p>
    <w:p w:rsidR="00D017A8" w:rsidRDefault="00D017A8" w:rsidP="00D017A8">
      <w:pPr>
        <w:ind w:firstLineChars="200" w:firstLine="420"/>
      </w:pPr>
    </w:p>
    <w:p w:rsidR="00D017A8" w:rsidRDefault="00D017A8" w:rsidP="00D017A8">
      <w:pPr>
        <w:ind w:firstLineChars="200" w:firstLine="420"/>
        <w:rPr>
          <w:rFonts w:hint="eastAsia"/>
        </w:rPr>
      </w:pPr>
      <w:r>
        <w:rPr>
          <w:rFonts w:hint="eastAsia"/>
        </w:rPr>
        <w:t>2</w:t>
      </w:r>
      <w:r>
        <w:rPr>
          <w:rFonts w:hint="eastAsia"/>
        </w:rPr>
        <w:t>。其他权利和限制说明。</w:t>
      </w:r>
    </w:p>
    <w:p w:rsidR="00D017A8" w:rsidRDefault="00D017A8" w:rsidP="00D017A8">
      <w:pPr>
        <w:ind w:firstLineChars="200" w:firstLine="420"/>
      </w:pPr>
    </w:p>
    <w:p w:rsidR="00D017A8" w:rsidRDefault="00D017A8" w:rsidP="00D017A8">
      <w:pPr>
        <w:ind w:firstLineChars="200" w:firstLine="420"/>
        <w:rPr>
          <w:rFonts w:hint="eastAsia"/>
        </w:rPr>
      </w:pPr>
      <w:r>
        <w:rPr>
          <w:rFonts w:hint="eastAsia"/>
        </w:rPr>
        <w:t>了。</w:t>
      </w:r>
    </w:p>
    <w:p w:rsidR="00D017A8" w:rsidRDefault="00D017A8" w:rsidP="00D017A8">
      <w:pPr>
        <w:ind w:firstLineChars="200" w:firstLine="420"/>
        <w:rPr>
          <w:rFonts w:hint="eastAsia"/>
        </w:rPr>
      </w:pPr>
      <w:r>
        <w:rPr>
          <w:rFonts w:hint="eastAsia"/>
        </w:rPr>
        <w:lastRenderedPageBreak/>
        <w:t> </w:t>
      </w:r>
      <w:r>
        <w:rPr>
          <w:rFonts w:hint="eastAsia"/>
        </w:rPr>
        <w:t>逆向工程，反编译和拆解限制：您不可以逆向工程，反编译，或拆卸的全部或部分内容，软件内包含的对象或单位。</w:t>
      </w:r>
    </w:p>
    <w:p w:rsidR="00D017A8" w:rsidRDefault="00D017A8" w:rsidP="00D017A8">
      <w:pPr>
        <w:ind w:firstLineChars="200" w:firstLine="420"/>
      </w:pPr>
      <w:r>
        <w:rPr>
          <w:rFonts w:hint="eastAsia"/>
        </w:rPr>
        <w:t> </w:t>
      </w:r>
    </w:p>
    <w:p w:rsidR="00D017A8" w:rsidRDefault="00D017A8" w:rsidP="00D017A8">
      <w:pPr>
        <w:ind w:firstLineChars="200" w:firstLine="420"/>
      </w:pPr>
    </w:p>
    <w:p w:rsidR="00D017A8" w:rsidRDefault="00D017A8" w:rsidP="00D017A8">
      <w:pPr>
        <w:ind w:firstLineChars="200" w:firstLine="420"/>
        <w:rPr>
          <w:rFonts w:hint="eastAsia"/>
        </w:rPr>
      </w:pPr>
      <w:r>
        <w:rPr>
          <w:rFonts w:hint="eastAsia"/>
        </w:rPr>
        <w:t>二。</w:t>
      </w:r>
    </w:p>
    <w:p w:rsidR="00D017A8" w:rsidRDefault="00D017A8" w:rsidP="00D017A8">
      <w:pPr>
        <w:ind w:firstLineChars="200" w:firstLine="420"/>
        <w:rPr>
          <w:rFonts w:hint="eastAsia"/>
        </w:rPr>
      </w:pPr>
      <w:r>
        <w:rPr>
          <w:rFonts w:hint="eastAsia"/>
        </w:rPr>
        <w:t> </w:t>
      </w:r>
      <w:r>
        <w:rPr>
          <w:rFonts w:hint="eastAsia"/>
        </w:rPr>
        <w:t>分离组件：本软件许可作为一个单一的产品。其组成部分和任何升级可能不能分开两台以上的计算机上使用。</w:t>
      </w:r>
    </w:p>
    <w:p w:rsidR="00D017A8" w:rsidRDefault="00D017A8" w:rsidP="00D017A8">
      <w:pPr>
        <w:ind w:firstLineChars="200" w:firstLine="420"/>
      </w:pPr>
      <w:r>
        <w:rPr>
          <w:rFonts w:hint="eastAsia"/>
        </w:rPr>
        <w:t> </w:t>
      </w:r>
    </w:p>
    <w:p w:rsidR="00D017A8" w:rsidRDefault="00D017A8" w:rsidP="00D017A8">
      <w:pPr>
        <w:ind w:firstLineChars="200" w:firstLine="420"/>
      </w:pPr>
    </w:p>
    <w:p w:rsidR="00D017A8" w:rsidRDefault="00D017A8" w:rsidP="00D017A8">
      <w:pPr>
        <w:ind w:firstLineChars="200" w:firstLine="420"/>
        <w:rPr>
          <w:rFonts w:hint="eastAsia"/>
        </w:rPr>
      </w:pPr>
      <w:r>
        <w:rPr>
          <w:rFonts w:hint="eastAsia"/>
        </w:rPr>
        <w:t>三。</w:t>
      </w:r>
    </w:p>
    <w:p w:rsidR="00D017A8" w:rsidRDefault="00D017A8" w:rsidP="00D017A8">
      <w:pPr>
        <w:ind w:firstLineChars="200" w:firstLine="420"/>
        <w:rPr>
          <w:rFonts w:hint="eastAsia"/>
        </w:rPr>
      </w:pPr>
      <w:r>
        <w:rPr>
          <w:rFonts w:hint="eastAsia"/>
        </w:rPr>
        <w:t> </w:t>
      </w:r>
      <w:r>
        <w:rPr>
          <w:rFonts w:hint="eastAsia"/>
        </w:rPr>
        <w:t>租金：</w:t>
      </w:r>
      <w:proofErr w:type="gramStart"/>
      <w:r>
        <w:rPr>
          <w:rFonts w:hint="eastAsia"/>
        </w:rPr>
        <w:t>您不得</w:t>
      </w:r>
      <w:proofErr w:type="gramEnd"/>
      <w:r>
        <w:rPr>
          <w:rFonts w:hint="eastAsia"/>
        </w:rPr>
        <w:t>出借，出租或租赁软件，任何其他人或实体。这并不妨碍合法安装的计算机上的软件租金。</w:t>
      </w:r>
    </w:p>
    <w:p w:rsidR="00D017A8" w:rsidRDefault="00D017A8" w:rsidP="00D017A8">
      <w:pPr>
        <w:ind w:firstLineChars="200" w:firstLine="420"/>
      </w:pPr>
      <w:r>
        <w:rPr>
          <w:rFonts w:hint="eastAsia"/>
        </w:rPr>
        <w:t> </w:t>
      </w:r>
    </w:p>
    <w:p w:rsidR="00D017A8" w:rsidRDefault="00D017A8" w:rsidP="00D017A8">
      <w:pPr>
        <w:ind w:firstLineChars="200" w:firstLine="420"/>
      </w:pPr>
    </w:p>
    <w:p w:rsidR="00D017A8" w:rsidRDefault="00D017A8" w:rsidP="00D017A8">
      <w:pPr>
        <w:ind w:firstLineChars="200" w:firstLine="420"/>
        <w:rPr>
          <w:rFonts w:hint="eastAsia"/>
        </w:rPr>
      </w:pPr>
      <w:r>
        <w:rPr>
          <w:rFonts w:hint="eastAsia"/>
        </w:rPr>
        <w:t>四。</w:t>
      </w:r>
    </w:p>
    <w:p w:rsidR="00D017A8" w:rsidRDefault="00D017A8" w:rsidP="00D017A8">
      <w:pPr>
        <w:ind w:firstLineChars="200" w:firstLine="420"/>
        <w:rPr>
          <w:rFonts w:hint="eastAsia"/>
        </w:rPr>
      </w:pPr>
      <w:r>
        <w:rPr>
          <w:rFonts w:hint="eastAsia"/>
        </w:rPr>
        <w:t> </w:t>
      </w:r>
      <w:r>
        <w:rPr>
          <w:rFonts w:hint="eastAsia"/>
        </w:rPr>
        <w:t>所有权：本软件是不可转让的，必须拥有注册单（</w:t>
      </w:r>
      <w:r>
        <w:rPr>
          <w:rFonts w:hint="eastAsia"/>
        </w:rPr>
        <w:t>1</w:t>
      </w:r>
      <w:r>
        <w:rPr>
          <w:rFonts w:hint="eastAsia"/>
        </w:rPr>
        <w:t>）人或实体。所有权不能买卖，转让，共享，或与其他人或实体的“分裂”。</w:t>
      </w:r>
    </w:p>
    <w:p w:rsidR="00D017A8" w:rsidRDefault="00D017A8" w:rsidP="00D017A8">
      <w:pPr>
        <w:ind w:firstLineChars="200" w:firstLine="420"/>
      </w:pPr>
      <w:r>
        <w:rPr>
          <w:rFonts w:hint="eastAsia"/>
        </w:rPr>
        <w:t> </w:t>
      </w:r>
    </w:p>
    <w:p w:rsidR="00D017A8" w:rsidRDefault="00D017A8" w:rsidP="00D017A8">
      <w:pPr>
        <w:ind w:firstLineChars="200" w:firstLine="420"/>
        <w:rPr>
          <w:rFonts w:hint="eastAsia"/>
        </w:rPr>
      </w:pPr>
      <w:r>
        <w:rPr>
          <w:rFonts w:hint="eastAsia"/>
        </w:rPr>
        <w:t>Ë</w:t>
      </w:r>
      <w:r>
        <w:rPr>
          <w:rFonts w:hint="eastAsia"/>
        </w:rPr>
        <w:t>。</w:t>
      </w:r>
    </w:p>
    <w:p w:rsidR="00D017A8" w:rsidRDefault="00D017A8" w:rsidP="00D017A8">
      <w:pPr>
        <w:ind w:firstLineChars="200" w:firstLine="420"/>
        <w:rPr>
          <w:rFonts w:hint="eastAsia"/>
        </w:rPr>
      </w:pPr>
      <w:r>
        <w:rPr>
          <w:rFonts w:hint="eastAsia"/>
        </w:rPr>
        <w:t> </w:t>
      </w:r>
      <w:r>
        <w:rPr>
          <w:rFonts w:hint="eastAsia"/>
        </w:rPr>
        <w:t>终止：在不损害任何其他权利的情况下，合理的声学可能终止本</w:t>
      </w:r>
      <w:r>
        <w:rPr>
          <w:rFonts w:hint="eastAsia"/>
        </w:rPr>
        <w:t>EULA</w:t>
      </w:r>
      <w:r>
        <w:rPr>
          <w:rFonts w:hint="eastAsia"/>
        </w:rPr>
        <w:t>，如果您未能遵守本“协议”之条款及条件。在这种情况下，你必须销毁所有的软件，其所有零部件。</w:t>
      </w:r>
    </w:p>
    <w:p w:rsidR="00D017A8" w:rsidRDefault="00D017A8" w:rsidP="00D017A8">
      <w:pPr>
        <w:ind w:firstLineChars="200" w:firstLine="420"/>
      </w:pPr>
      <w:r>
        <w:rPr>
          <w:rFonts w:hint="eastAsia"/>
        </w:rPr>
        <w:t> </w:t>
      </w:r>
    </w:p>
    <w:p w:rsidR="00D017A8" w:rsidRDefault="00D017A8" w:rsidP="00D017A8">
      <w:pPr>
        <w:ind w:firstLineChars="200" w:firstLine="420"/>
      </w:pPr>
    </w:p>
    <w:p w:rsidR="00D017A8" w:rsidRDefault="00D017A8" w:rsidP="00D017A8">
      <w:pPr>
        <w:ind w:firstLineChars="200" w:firstLine="420"/>
      </w:pPr>
      <w:r>
        <w:rPr>
          <w:rFonts w:hint="eastAsia"/>
        </w:rPr>
        <w:t> </w:t>
      </w:r>
    </w:p>
    <w:p w:rsidR="00D017A8" w:rsidRDefault="00D017A8" w:rsidP="00D017A8">
      <w:pPr>
        <w:ind w:firstLineChars="200" w:firstLine="420"/>
      </w:pPr>
    </w:p>
    <w:p w:rsidR="00D017A8" w:rsidRDefault="00D017A8" w:rsidP="00D017A8">
      <w:pPr>
        <w:ind w:firstLineChars="200" w:firstLine="420"/>
        <w:rPr>
          <w:rFonts w:hint="eastAsia"/>
        </w:rPr>
      </w:pPr>
      <w:r>
        <w:rPr>
          <w:rFonts w:hint="eastAsia"/>
        </w:rPr>
        <w:t>3</w:t>
      </w:r>
      <w:r>
        <w:rPr>
          <w:rFonts w:hint="eastAsia"/>
        </w:rPr>
        <w:t>。版权所有。所有标题，包括但不限于著作权，软件及其任何副本所拥有的理性声学或其授权。由</w:t>
      </w:r>
      <w:r>
        <w:rPr>
          <w:rFonts w:hint="eastAsia"/>
        </w:rPr>
        <w:t>Rational</w:t>
      </w:r>
      <w:r>
        <w:rPr>
          <w:rFonts w:hint="eastAsia"/>
        </w:rPr>
        <w:t>声学保留所有未明确授予的权利。</w:t>
      </w:r>
    </w:p>
    <w:p w:rsidR="00D017A8" w:rsidRDefault="00D017A8" w:rsidP="00D017A8">
      <w:pPr>
        <w:ind w:firstLineChars="200" w:firstLine="420"/>
      </w:pPr>
    </w:p>
    <w:p w:rsidR="00D017A8" w:rsidRDefault="00D017A8" w:rsidP="00D017A8">
      <w:pPr>
        <w:ind w:firstLineChars="200" w:firstLine="420"/>
      </w:pPr>
      <w:r>
        <w:rPr>
          <w:rFonts w:hint="eastAsia"/>
        </w:rPr>
        <w:t> </w:t>
      </w:r>
    </w:p>
    <w:p w:rsidR="00D017A8" w:rsidRDefault="00D017A8" w:rsidP="00D017A8">
      <w:pPr>
        <w:ind w:firstLineChars="200" w:firstLine="420"/>
      </w:pPr>
    </w:p>
    <w:p w:rsidR="00D017A8" w:rsidRDefault="00D017A8" w:rsidP="00D017A8">
      <w:pPr>
        <w:ind w:firstLineChars="200" w:firstLine="420"/>
      </w:pPr>
      <w:r>
        <w:t>4</w:t>
      </w:r>
      <w:r>
        <w:rPr>
          <w:rFonts w:hint="eastAsia"/>
        </w:rPr>
        <w:t>。产品支持。请参阅文档软件的产品支持。如果您有任何关于本</w:t>
      </w:r>
      <w:r>
        <w:t>EULA</w:t>
      </w:r>
      <w:r>
        <w:rPr>
          <w:rFonts w:hint="eastAsia"/>
        </w:rPr>
        <w:t>的问题，或因任何其他原因，如果你渴望与理性声学，写入到</w:t>
      </w:r>
      <w:r>
        <w:t>Rational</w:t>
      </w:r>
      <w:r>
        <w:rPr>
          <w:rFonts w:hint="eastAsia"/>
        </w:rPr>
        <w:t>声学，有限责任公司，</w:t>
      </w:r>
      <w:r>
        <w:t>241ħ</w:t>
      </w:r>
      <w:r>
        <w:rPr>
          <w:rFonts w:hint="eastAsia"/>
        </w:rPr>
        <w:t>教堂街，普特南，</w:t>
      </w:r>
      <w:r>
        <w:t>CT 06260</w:t>
      </w:r>
      <w:r>
        <w:rPr>
          <w:rFonts w:hint="eastAsia"/>
        </w:rPr>
        <w:t>或</w:t>
      </w:r>
      <w:r>
        <w:t>support@rationalacoustics.</w:t>
      </w:r>
      <w:proofErr w:type="gramStart"/>
      <w:r>
        <w:t>com</w:t>
      </w:r>
      <w:proofErr w:type="gramEnd"/>
    </w:p>
    <w:p w:rsidR="00D017A8" w:rsidRDefault="00D017A8" w:rsidP="00D017A8">
      <w:pPr>
        <w:ind w:firstLineChars="200" w:firstLine="420"/>
      </w:pPr>
    </w:p>
    <w:p w:rsidR="00D017A8" w:rsidRDefault="00D017A8" w:rsidP="00D017A8">
      <w:pPr>
        <w:ind w:firstLineChars="200" w:firstLine="420"/>
      </w:pPr>
      <w:r>
        <w:rPr>
          <w:rFonts w:hint="eastAsia"/>
        </w:rPr>
        <w:t> </w:t>
      </w:r>
    </w:p>
    <w:p w:rsidR="00D017A8" w:rsidRDefault="00D017A8" w:rsidP="00D017A8">
      <w:pPr>
        <w:ind w:firstLineChars="200" w:firstLine="420"/>
      </w:pPr>
    </w:p>
    <w:p w:rsidR="00D017A8" w:rsidRDefault="00D017A8" w:rsidP="00D017A8">
      <w:pPr>
        <w:ind w:firstLineChars="200" w:firstLine="420"/>
        <w:rPr>
          <w:rFonts w:hint="eastAsia"/>
        </w:rPr>
      </w:pPr>
      <w:r>
        <w:rPr>
          <w:rFonts w:hint="eastAsia"/>
        </w:rPr>
        <w:t>5</w:t>
      </w:r>
      <w:r>
        <w:rPr>
          <w:rFonts w:hint="eastAsia"/>
        </w:rPr>
        <w:t>。有限保修。合理的声学认股权证的软件分发，媒体一段九十（</w:t>
      </w:r>
      <w:r>
        <w:rPr>
          <w:rFonts w:hint="eastAsia"/>
        </w:rPr>
        <w:t>90</w:t>
      </w:r>
      <w:r>
        <w:rPr>
          <w:rFonts w:hint="eastAsia"/>
        </w:rPr>
        <w:t>）天内从其收据是免费的，从材料和工艺方面的缺陷。在发生任何违反上述保证的唯一补救措施应在理性声学的唯一选择，要么（一）退还支付的金额，你的软件，或（</w:t>
      </w:r>
      <w:r>
        <w:rPr>
          <w:rFonts w:hint="eastAsia"/>
        </w:rPr>
        <w:t>b</w:t>
      </w:r>
      <w:r>
        <w:rPr>
          <w:rFonts w:hint="eastAsia"/>
        </w:rPr>
        <w:t>）提供维修或更换等媒体，您将有缺陷的媒体理性声学在九十（</w:t>
      </w:r>
      <w:r>
        <w:rPr>
          <w:rFonts w:hint="eastAsia"/>
        </w:rPr>
        <w:t>90</w:t>
      </w:r>
      <w:r>
        <w:rPr>
          <w:rFonts w:hint="eastAsia"/>
        </w:rPr>
        <w:t>）天内收到您。上述保修条款是无效的，如果在媒体上的任何缺陷事故，滥用或误用的结果。上文所载的剩余原保修期或</w:t>
      </w:r>
      <w:r>
        <w:rPr>
          <w:rFonts w:hint="eastAsia"/>
        </w:rPr>
        <w:t>30</w:t>
      </w:r>
      <w:r>
        <w:rPr>
          <w:rFonts w:hint="eastAsia"/>
        </w:rPr>
        <w:t>（</w:t>
      </w:r>
      <w:r>
        <w:rPr>
          <w:rFonts w:hint="eastAsia"/>
        </w:rPr>
        <w:t>30</w:t>
      </w:r>
      <w:r>
        <w:rPr>
          <w:rFonts w:hint="eastAsia"/>
        </w:rPr>
        <w:t>）天从您收到的更换等媒体，以较长者为准，将保证任何更换介质。除非有明确的声明，理性声学，其供应商或许可人特此放弃所有明示，默示，法定，</w:t>
      </w:r>
      <w:r>
        <w:rPr>
          <w:rFonts w:hint="eastAsia"/>
        </w:rPr>
        <w:t>IN</w:t>
      </w:r>
      <w:r>
        <w:rPr>
          <w:rFonts w:hint="eastAsia"/>
        </w:rPr>
        <w:t>与软件和任何附带文件，包括但不限于适销性，不侵犯第三方党的权利，针对特定用途的适用性。</w:t>
      </w:r>
    </w:p>
    <w:p w:rsidR="00D017A8" w:rsidRDefault="00D017A8" w:rsidP="00D017A8">
      <w:pPr>
        <w:ind w:firstLineChars="200" w:firstLine="420"/>
      </w:pPr>
    </w:p>
    <w:p w:rsidR="00D017A8" w:rsidRDefault="00D017A8" w:rsidP="00D017A8">
      <w:pPr>
        <w:ind w:firstLineChars="200" w:firstLine="420"/>
      </w:pPr>
      <w:r>
        <w:rPr>
          <w:rFonts w:hint="eastAsia"/>
        </w:rPr>
        <w:t> </w:t>
      </w:r>
    </w:p>
    <w:p w:rsidR="00D017A8" w:rsidRDefault="00D017A8" w:rsidP="00D017A8">
      <w:pPr>
        <w:ind w:firstLineChars="200" w:firstLine="420"/>
      </w:pPr>
    </w:p>
    <w:p w:rsidR="00D017A8" w:rsidRDefault="00D017A8" w:rsidP="00D017A8">
      <w:pPr>
        <w:ind w:firstLineChars="200" w:firstLine="420"/>
        <w:rPr>
          <w:rFonts w:hint="eastAsia"/>
        </w:rPr>
      </w:pPr>
      <w:r>
        <w:rPr>
          <w:rFonts w:hint="eastAsia"/>
        </w:rPr>
        <w:t>6</w:t>
      </w:r>
      <w:r>
        <w:rPr>
          <w:rFonts w:hint="eastAsia"/>
        </w:rPr>
        <w:t>。规则第六。有没有规律的号码</w:t>
      </w:r>
      <w:r>
        <w:rPr>
          <w:rFonts w:hint="eastAsia"/>
        </w:rPr>
        <w:t>6</w:t>
      </w:r>
      <w:r>
        <w:rPr>
          <w:rFonts w:hint="eastAsia"/>
        </w:rPr>
        <w:t>。</w:t>
      </w:r>
    </w:p>
    <w:p w:rsidR="00D017A8" w:rsidRDefault="00D017A8" w:rsidP="00D017A8">
      <w:pPr>
        <w:ind w:firstLineChars="200" w:firstLine="420"/>
      </w:pPr>
    </w:p>
    <w:p w:rsidR="00D017A8" w:rsidRDefault="00D017A8" w:rsidP="00D017A8">
      <w:pPr>
        <w:ind w:firstLineChars="200" w:firstLine="420"/>
      </w:pPr>
      <w:r>
        <w:rPr>
          <w:rFonts w:hint="eastAsia"/>
        </w:rPr>
        <w:t> </w:t>
      </w:r>
    </w:p>
    <w:p w:rsidR="00D017A8" w:rsidRDefault="00D017A8" w:rsidP="00D017A8">
      <w:pPr>
        <w:ind w:firstLineChars="200" w:firstLine="420"/>
      </w:pPr>
    </w:p>
    <w:p w:rsidR="00D017A8" w:rsidRDefault="00D017A8" w:rsidP="00D017A8">
      <w:pPr>
        <w:ind w:firstLineChars="200" w:firstLine="420"/>
        <w:rPr>
          <w:rFonts w:hint="eastAsia"/>
        </w:rPr>
      </w:pPr>
      <w:r>
        <w:rPr>
          <w:rFonts w:hint="eastAsia"/>
        </w:rPr>
        <w:t>7</w:t>
      </w:r>
      <w:r>
        <w:rPr>
          <w:rFonts w:hint="eastAsia"/>
        </w:rPr>
        <w:t>。责任限制。理性声学，其供应商或许可，在任何情况下，都不对任何间接的，特殊的，偶发的，盖或后果性的损害所产生的使用或无法使用该软件，用户文档或相关的技术支持，包括但不限于，损害或成本有关的损失利润，业务，商誉，数据或计算机课程，即使已被告知发生此类损害的可能性。在没有事件将有理声学，其供应商或其授权方的责任金额超过</w:t>
      </w:r>
      <w:proofErr w:type="gramStart"/>
      <w:r>
        <w:rPr>
          <w:rFonts w:hint="eastAsia"/>
        </w:rPr>
        <w:t>您支付</w:t>
      </w:r>
      <w:proofErr w:type="gramEnd"/>
      <w:r>
        <w:rPr>
          <w:rFonts w:hint="eastAsia"/>
        </w:rPr>
        <w:t>的软件产品。因为某些司法管辖区不允许排除或限制必然或偶然损害的责任，上述限制可能不适用于您。</w:t>
      </w:r>
    </w:p>
    <w:p w:rsidR="00D017A8" w:rsidRDefault="00D017A8" w:rsidP="00D017A8">
      <w:pPr>
        <w:ind w:firstLineChars="200" w:firstLine="420"/>
      </w:pPr>
    </w:p>
    <w:p w:rsidR="00D017A8" w:rsidRDefault="00D017A8" w:rsidP="00D017A8">
      <w:pPr>
        <w:ind w:firstLineChars="200" w:firstLine="420"/>
      </w:pPr>
      <w:r>
        <w:rPr>
          <w:rFonts w:hint="eastAsia"/>
        </w:rPr>
        <w:t> </w:t>
      </w:r>
    </w:p>
    <w:p w:rsidR="00D017A8" w:rsidRDefault="00D017A8" w:rsidP="00D017A8">
      <w:pPr>
        <w:ind w:firstLineChars="200" w:firstLine="420"/>
      </w:pPr>
    </w:p>
    <w:p w:rsidR="00D017A8" w:rsidRDefault="00D017A8" w:rsidP="00D017A8">
      <w:pPr>
        <w:ind w:firstLineChars="200" w:firstLine="420"/>
        <w:rPr>
          <w:rFonts w:hint="eastAsia"/>
        </w:rPr>
      </w:pPr>
      <w:r>
        <w:rPr>
          <w:rFonts w:hint="eastAsia"/>
        </w:rPr>
        <w:t>8</w:t>
      </w:r>
      <w:r>
        <w:rPr>
          <w:rFonts w:hint="eastAsia"/>
        </w:rPr>
        <w:t>。终止。许可将自动终止，如果你不符合于本</w:t>
      </w:r>
      <w:r>
        <w:rPr>
          <w:rFonts w:hint="eastAsia"/>
        </w:rPr>
        <w:t>EULA</w:t>
      </w:r>
      <w:r>
        <w:rPr>
          <w:rFonts w:hint="eastAsia"/>
        </w:rPr>
        <w:t>所载的条款，条件或限制，包括适用的许可证，续订或其他费用的支付。终止时，您应理性声学</w:t>
      </w:r>
      <w:r>
        <w:rPr>
          <w:rFonts w:hint="eastAsia"/>
        </w:rPr>
        <w:t>'</w:t>
      </w:r>
      <w:r>
        <w:rPr>
          <w:rFonts w:hint="eastAsia"/>
        </w:rPr>
        <w:t>选项，要么返回到</w:t>
      </w:r>
      <w:r>
        <w:rPr>
          <w:rFonts w:hint="eastAsia"/>
        </w:rPr>
        <w:t>Rational</w:t>
      </w:r>
      <w:r>
        <w:rPr>
          <w:rFonts w:hint="eastAsia"/>
        </w:rPr>
        <w:t>声学或销毁所有的软件和文档的副本。本</w:t>
      </w:r>
      <w:r>
        <w:rPr>
          <w:rFonts w:hint="eastAsia"/>
        </w:rPr>
        <w:t>EULA</w:t>
      </w:r>
      <w:r>
        <w:rPr>
          <w:rFonts w:hint="eastAsia"/>
        </w:rPr>
        <w:t>规定继续有效，直至终止。销毁所有软件的拷贝，删除任何软件的副本，从您的硬盘驱动器，停止所有使用的软件和文档，您可能在任何时候（与理性声学部分没有义务）由终止本</w:t>
      </w:r>
      <w:r>
        <w:rPr>
          <w:rFonts w:hint="eastAsia"/>
        </w:rPr>
        <w:t>EULA</w:t>
      </w:r>
      <w:r>
        <w:rPr>
          <w:rFonts w:hint="eastAsia"/>
        </w:rPr>
        <w:t>。第</w:t>
      </w:r>
      <w:r>
        <w:rPr>
          <w:rFonts w:hint="eastAsia"/>
        </w:rPr>
        <w:t>7</w:t>
      </w:r>
      <w:r>
        <w:rPr>
          <w:rFonts w:hint="eastAsia"/>
        </w:rPr>
        <w:t>节所载的责任声明，保证和限制将继续生效后，即使您使用该软件的权利被终止。</w:t>
      </w:r>
    </w:p>
    <w:p w:rsidR="00D017A8" w:rsidRDefault="00D017A8" w:rsidP="00D017A8">
      <w:pPr>
        <w:ind w:firstLineChars="200" w:firstLine="420"/>
      </w:pPr>
    </w:p>
    <w:p w:rsidR="00D017A8" w:rsidRDefault="00D017A8" w:rsidP="00D017A8">
      <w:pPr>
        <w:ind w:firstLineChars="200" w:firstLine="420"/>
      </w:pPr>
      <w:r>
        <w:rPr>
          <w:rFonts w:hint="eastAsia"/>
        </w:rPr>
        <w:t> </w:t>
      </w:r>
    </w:p>
    <w:p w:rsidR="00D017A8" w:rsidRDefault="00D017A8" w:rsidP="00D017A8">
      <w:pPr>
        <w:ind w:firstLineChars="200" w:firstLine="420"/>
      </w:pPr>
    </w:p>
    <w:p w:rsidR="00D017A8" w:rsidRDefault="00D017A8" w:rsidP="00D017A8">
      <w:pPr>
        <w:ind w:firstLineChars="200" w:firstLine="420"/>
        <w:rPr>
          <w:rFonts w:hint="eastAsia"/>
        </w:rPr>
      </w:pPr>
      <w:r>
        <w:rPr>
          <w:rFonts w:hint="eastAsia"/>
        </w:rPr>
        <w:t>9</w:t>
      </w:r>
      <w:r>
        <w:rPr>
          <w:rFonts w:hint="eastAsia"/>
        </w:rPr>
        <w:t>。愚蠢和无意义的条款。合理的声学保证，它不会使用无意义的字像“瓦卡瓦卡，”</w:t>
      </w:r>
      <w:r>
        <w:rPr>
          <w:rFonts w:hint="eastAsia"/>
        </w:rPr>
        <w:t>zoinks</w:t>
      </w:r>
      <w:r>
        <w:rPr>
          <w:rFonts w:hint="eastAsia"/>
        </w:rPr>
        <w:t>“或”</w:t>
      </w:r>
      <w:r>
        <w:rPr>
          <w:rFonts w:hint="eastAsia"/>
        </w:rPr>
        <w:t>throatwobblermangrove</w:t>
      </w:r>
      <w:r>
        <w:rPr>
          <w:rFonts w:hint="eastAsia"/>
        </w:rPr>
        <w:t>的本</w:t>
      </w:r>
      <w:r>
        <w:rPr>
          <w:rFonts w:hint="eastAsia"/>
        </w:rPr>
        <w:t>EULA</w:t>
      </w:r>
      <w:r>
        <w:rPr>
          <w:rFonts w:hint="eastAsia"/>
        </w:rPr>
        <w:t>中的任何地方（除本条款）。此外，合理的声学权证，这一条款是没有任何重大的法律意义和只被列入，以确定是否最终用户实际上是阅读本文件。此外，唯一可量化的影响，这一条款是为了迫使</w:t>
      </w:r>
      <w:r>
        <w:rPr>
          <w:rFonts w:hint="eastAsia"/>
        </w:rPr>
        <w:t>13</w:t>
      </w:r>
      <w:r>
        <w:rPr>
          <w:rFonts w:hint="eastAsia"/>
        </w:rPr>
        <w:t>号于本</w:t>
      </w:r>
      <w:r>
        <w:rPr>
          <w:rFonts w:hint="eastAsia"/>
        </w:rPr>
        <w:t>EULA</w:t>
      </w:r>
      <w:r>
        <w:rPr>
          <w:rFonts w:hint="eastAsia"/>
        </w:rPr>
        <w:t>条款的总数。</w:t>
      </w:r>
    </w:p>
    <w:p w:rsidR="00D017A8" w:rsidRDefault="00D017A8" w:rsidP="00D017A8">
      <w:pPr>
        <w:ind w:firstLineChars="200" w:firstLine="420"/>
      </w:pPr>
    </w:p>
    <w:p w:rsidR="00D017A8" w:rsidRDefault="00D017A8" w:rsidP="00D017A8">
      <w:pPr>
        <w:ind w:firstLineChars="200" w:firstLine="420"/>
      </w:pPr>
      <w:r>
        <w:rPr>
          <w:rFonts w:hint="eastAsia"/>
        </w:rPr>
        <w:t> </w:t>
      </w:r>
    </w:p>
    <w:p w:rsidR="00D017A8" w:rsidRDefault="00D017A8" w:rsidP="00D017A8">
      <w:pPr>
        <w:ind w:firstLineChars="200" w:firstLine="420"/>
      </w:pPr>
    </w:p>
    <w:p w:rsidR="00D017A8" w:rsidRDefault="00D017A8" w:rsidP="00D017A8">
      <w:pPr>
        <w:ind w:firstLineChars="200" w:firstLine="420"/>
        <w:rPr>
          <w:rFonts w:hint="eastAsia"/>
        </w:rPr>
      </w:pPr>
      <w:r>
        <w:rPr>
          <w:rFonts w:hint="eastAsia"/>
        </w:rPr>
        <w:t>10</w:t>
      </w:r>
      <w:r>
        <w:rPr>
          <w:rFonts w:hint="eastAsia"/>
        </w:rPr>
        <w:t>。升级。如果软件被指定由</w:t>
      </w:r>
      <w:r>
        <w:rPr>
          <w:rFonts w:hint="eastAsia"/>
        </w:rPr>
        <w:t>Rational</w:t>
      </w:r>
      <w:r>
        <w:rPr>
          <w:rFonts w:hint="eastAsia"/>
        </w:rPr>
        <w:t>声学作为“升级”的产品，那么你可能只使用该软件，如果最终用户也是目前基础产品的授权用户升级适用。除非理性声学升级文件明确规定，不得单独的升级产品，从基础产品，也分别将它们转移。理性声学保留设置有关的更新，升级和增强其政策和价格的唯一及独家权利。本“协议”的所有其他条款适用于任何此类升级同等效力。</w:t>
      </w:r>
    </w:p>
    <w:p w:rsidR="00D017A8" w:rsidRDefault="00D017A8" w:rsidP="00D017A8">
      <w:pPr>
        <w:ind w:firstLineChars="200" w:firstLine="420"/>
      </w:pPr>
    </w:p>
    <w:p w:rsidR="00D017A8" w:rsidRDefault="00D017A8" w:rsidP="00D017A8">
      <w:pPr>
        <w:ind w:firstLineChars="200" w:firstLine="420"/>
      </w:pPr>
      <w:r>
        <w:rPr>
          <w:rFonts w:hint="eastAsia"/>
        </w:rPr>
        <w:t> </w:t>
      </w:r>
    </w:p>
    <w:p w:rsidR="00D017A8" w:rsidRDefault="00D017A8" w:rsidP="00D017A8">
      <w:pPr>
        <w:ind w:firstLineChars="200" w:firstLine="420"/>
      </w:pPr>
    </w:p>
    <w:p w:rsidR="00D017A8" w:rsidRDefault="00D017A8" w:rsidP="00D017A8">
      <w:pPr>
        <w:ind w:firstLineChars="200" w:firstLine="420"/>
        <w:rPr>
          <w:rFonts w:hint="eastAsia"/>
        </w:rPr>
      </w:pPr>
      <w:r>
        <w:rPr>
          <w:rFonts w:hint="eastAsia"/>
        </w:rPr>
        <w:t>11</w:t>
      </w:r>
      <w:r>
        <w:rPr>
          <w:rFonts w:hint="eastAsia"/>
        </w:rPr>
        <w:t>。演示或评估版本。如果</w:t>
      </w:r>
      <w:r>
        <w:rPr>
          <w:rFonts w:hint="eastAsia"/>
        </w:rPr>
        <w:t>Rational</w:t>
      </w:r>
      <w:r>
        <w:rPr>
          <w:rFonts w:hint="eastAsia"/>
        </w:rPr>
        <w:t>声学指定软件作为“演示”或“评估版”，则本</w:t>
      </w:r>
      <w:r>
        <w:rPr>
          <w:rFonts w:hint="eastAsia"/>
        </w:rPr>
        <w:t>EULA</w:t>
      </w:r>
      <w:r>
        <w:rPr>
          <w:rFonts w:hint="eastAsia"/>
        </w:rPr>
        <w:t>项下您的许可权利应只延长为</w:t>
      </w:r>
      <w:r>
        <w:rPr>
          <w:rFonts w:hint="eastAsia"/>
        </w:rPr>
        <w:t>30</w:t>
      </w:r>
      <w:r>
        <w:rPr>
          <w:rFonts w:hint="eastAsia"/>
        </w:rPr>
        <w:t>天的评估期，在此期间，最终用户使用，让您仅限决定是否购买软件的现行许可证。</w:t>
      </w:r>
      <w:proofErr w:type="gramStart"/>
      <w:r>
        <w:rPr>
          <w:rFonts w:hint="eastAsia"/>
        </w:rPr>
        <w:t>您不得</w:t>
      </w:r>
      <w:proofErr w:type="gramEnd"/>
      <w:r>
        <w:rPr>
          <w:rFonts w:hint="eastAsia"/>
        </w:rPr>
        <w:t>制作本软件的演示版或评估版的副本，包括文件，你也不应要求捐款或演示或评估版本的软件分发到第三方未经事先书面许可，任何这样的副本。未</w:t>
      </w:r>
      <w:r>
        <w:rPr>
          <w:rFonts w:hint="eastAsia"/>
        </w:rPr>
        <w:lastRenderedPageBreak/>
        <w:t>注册使用本软件，包括文档，超过</w:t>
      </w:r>
      <w:r>
        <w:rPr>
          <w:rFonts w:hint="eastAsia"/>
        </w:rPr>
        <w:t>30</w:t>
      </w:r>
      <w:r>
        <w:rPr>
          <w:rFonts w:hint="eastAsia"/>
        </w:rPr>
        <w:t>天的评估期内违反理性声学权利，如上所述，包括但不限于合理的声学权利根据美国版权法。您承认任何演示或试用</w:t>
      </w:r>
      <w:proofErr w:type="gramStart"/>
      <w:r>
        <w:rPr>
          <w:rFonts w:hint="eastAsia"/>
        </w:rPr>
        <w:t>版仅仅</w:t>
      </w:r>
      <w:proofErr w:type="gramEnd"/>
      <w:r>
        <w:rPr>
          <w:rFonts w:hint="eastAsia"/>
        </w:rPr>
        <w:t>是一个技术示范，可能无法在水平一般可用理性声学产品的性能或兼容性。严格“原样”的基础上提供演示版或评估版和第</w:t>
      </w:r>
      <w:r>
        <w:rPr>
          <w:rFonts w:hint="eastAsia"/>
        </w:rPr>
        <w:t>6</w:t>
      </w:r>
      <w:r>
        <w:rPr>
          <w:rFonts w:hint="eastAsia"/>
        </w:rPr>
        <w:t>。</w:t>
      </w:r>
    </w:p>
    <w:p w:rsidR="00D017A8" w:rsidRDefault="00D017A8" w:rsidP="00D017A8">
      <w:pPr>
        <w:ind w:firstLineChars="200" w:firstLine="420"/>
      </w:pPr>
    </w:p>
    <w:p w:rsidR="00D017A8" w:rsidRDefault="00D017A8" w:rsidP="00D017A8">
      <w:pPr>
        <w:ind w:firstLineChars="200" w:firstLine="420"/>
      </w:pPr>
      <w:r>
        <w:rPr>
          <w:rFonts w:hint="eastAsia"/>
        </w:rPr>
        <w:t> </w:t>
      </w:r>
    </w:p>
    <w:p w:rsidR="00D017A8" w:rsidRDefault="00D017A8" w:rsidP="00D017A8">
      <w:pPr>
        <w:ind w:firstLineChars="200" w:firstLine="420"/>
      </w:pPr>
    </w:p>
    <w:p w:rsidR="00D017A8" w:rsidRDefault="00D017A8" w:rsidP="00D017A8">
      <w:pPr>
        <w:ind w:firstLineChars="200" w:firstLine="420"/>
        <w:rPr>
          <w:rFonts w:hint="eastAsia"/>
        </w:rPr>
      </w:pPr>
      <w:r>
        <w:rPr>
          <w:rFonts w:hint="eastAsia"/>
        </w:rPr>
        <w:t>12</w:t>
      </w:r>
      <w:r>
        <w:rPr>
          <w:rFonts w:hint="eastAsia"/>
        </w:rPr>
        <w:t>。可分割性。如果任何规定，或部分，本协议是无效的，根据任何适用法规或法律规则，他们是到那个程度被视为省略的余额应以本协议仍然具有十足效力及作用。</w:t>
      </w:r>
    </w:p>
    <w:p w:rsidR="00D017A8" w:rsidRDefault="00D017A8" w:rsidP="00D017A8">
      <w:pPr>
        <w:ind w:firstLineChars="200" w:firstLine="420"/>
      </w:pPr>
    </w:p>
    <w:p w:rsidR="00D017A8" w:rsidRDefault="00D017A8" w:rsidP="00D017A8">
      <w:pPr>
        <w:ind w:firstLineChars="200" w:firstLine="420"/>
      </w:pPr>
      <w:r>
        <w:rPr>
          <w:rFonts w:hint="eastAsia"/>
        </w:rPr>
        <w:t> </w:t>
      </w:r>
    </w:p>
    <w:p w:rsidR="00D017A8" w:rsidRDefault="00D017A8" w:rsidP="00D017A8">
      <w:pPr>
        <w:ind w:firstLineChars="200" w:firstLine="420"/>
      </w:pPr>
    </w:p>
    <w:p w:rsidR="00A4462E" w:rsidRPr="00840E84" w:rsidRDefault="00D017A8" w:rsidP="00D017A8">
      <w:pPr>
        <w:ind w:firstLineChars="200" w:firstLine="420"/>
      </w:pPr>
      <w:r>
        <w:rPr>
          <w:rFonts w:hint="eastAsia"/>
        </w:rPr>
        <w:t>13</w:t>
      </w:r>
      <w:r>
        <w:rPr>
          <w:rFonts w:hint="eastAsia"/>
        </w:rPr>
        <w:t>。杂项。美国康涅狄格州的法律管辖的</w:t>
      </w:r>
      <w:r>
        <w:rPr>
          <w:rFonts w:hint="eastAsia"/>
        </w:rPr>
        <w:t>EULA</w:t>
      </w:r>
      <w:r>
        <w:rPr>
          <w:rFonts w:hint="eastAsia"/>
        </w:rPr>
        <w:t>，没有参考的法律原则冲突。本协议载明该软件的用户的所有权利和当事人之间的完整协议。本</w:t>
      </w:r>
      <w:r>
        <w:rPr>
          <w:rFonts w:hint="eastAsia"/>
        </w:rPr>
        <w:t>EULA</w:t>
      </w:r>
      <w:r>
        <w:rPr>
          <w:rFonts w:hint="eastAsia"/>
        </w:rPr>
        <w:t>取代任何其他的通信方面的软件及相关文档。理性声学正式授权的代表发出了书面补遗，可能不会被修改，除非本</w:t>
      </w:r>
      <w:r>
        <w:rPr>
          <w:rFonts w:hint="eastAsia"/>
        </w:rPr>
        <w:t>EULA</w:t>
      </w:r>
      <w:r>
        <w:rPr>
          <w:rFonts w:hint="eastAsia"/>
        </w:rPr>
        <w:t>。没有规定应被视为放弃，除非该豁免应以书面形式和</w:t>
      </w:r>
      <w:proofErr w:type="gramStart"/>
      <w:r>
        <w:rPr>
          <w:rFonts w:hint="eastAsia"/>
        </w:rPr>
        <w:t>理性声学理性声学</w:t>
      </w:r>
      <w:proofErr w:type="gramEnd"/>
      <w:r>
        <w:rPr>
          <w:rFonts w:hint="eastAsia"/>
        </w:rPr>
        <w:t>或正式授权代表签署。如果本</w:t>
      </w:r>
      <w:r>
        <w:rPr>
          <w:rFonts w:hint="eastAsia"/>
        </w:rPr>
        <w:t>EULA</w:t>
      </w:r>
      <w:r>
        <w:rPr>
          <w:rFonts w:hint="eastAsia"/>
        </w:rPr>
        <w:t>中的任何条款被认定为无效，本</w:t>
      </w:r>
      <w:r>
        <w:rPr>
          <w:rFonts w:hint="eastAsia"/>
        </w:rPr>
        <w:t>EULA</w:t>
      </w:r>
      <w:r>
        <w:rPr>
          <w:rFonts w:hint="eastAsia"/>
        </w:rPr>
        <w:t>的其余部分将继续具有十足效力及作用。各方确认，这是他们的愿望，已经写入本</w:t>
      </w:r>
      <w:r>
        <w:rPr>
          <w:rFonts w:hint="eastAsia"/>
        </w:rPr>
        <w:t>EULA</w:t>
      </w:r>
      <w:r>
        <w:rPr>
          <w:rFonts w:hint="eastAsia"/>
        </w:rPr>
        <w:t>仅在英语语言。最终用户同意本</w:t>
      </w:r>
      <w:r>
        <w:rPr>
          <w:rFonts w:hint="eastAsia"/>
        </w:rPr>
        <w:t>EULA</w:t>
      </w:r>
      <w:r>
        <w:rPr>
          <w:rFonts w:hint="eastAsia"/>
        </w:rPr>
        <w:t>签订的</w:t>
      </w:r>
      <w:r>
        <w:rPr>
          <w:rFonts w:hint="eastAsia"/>
        </w:rPr>
        <w:t>Putnam</w:t>
      </w:r>
      <w:r>
        <w:rPr>
          <w:rFonts w:hint="eastAsia"/>
        </w:rPr>
        <w:t>，康涅狄格和进一步同意，带来任何法律上或衡平法上的争端，或因本</w:t>
      </w:r>
      <w:r>
        <w:rPr>
          <w:rFonts w:hint="eastAsia"/>
        </w:rPr>
        <w:t>EULA</w:t>
      </w:r>
      <w:r>
        <w:rPr>
          <w:rFonts w:hint="eastAsia"/>
        </w:rPr>
        <w:t>项下应选择在康涅狄格州的温德姆县法院带来的。</w:t>
      </w:r>
      <w:bookmarkStart w:id="40" w:name="_GoBack"/>
      <w:bookmarkEnd w:id="40"/>
    </w:p>
    <w:sectPr w:rsidR="00A4462E" w:rsidRPr="00840E84">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D59A1"/>
    <w:rsid w:val="000B4FDC"/>
    <w:rsid w:val="001D78D4"/>
    <w:rsid w:val="00321245"/>
    <w:rsid w:val="00482FA8"/>
    <w:rsid w:val="004F0C8F"/>
    <w:rsid w:val="00526B46"/>
    <w:rsid w:val="005B51F3"/>
    <w:rsid w:val="0067010F"/>
    <w:rsid w:val="00747D99"/>
    <w:rsid w:val="0075790E"/>
    <w:rsid w:val="0079166D"/>
    <w:rsid w:val="00840E84"/>
    <w:rsid w:val="009B5225"/>
    <w:rsid w:val="00A4462E"/>
    <w:rsid w:val="00A96922"/>
    <w:rsid w:val="00B97883"/>
    <w:rsid w:val="00C21D70"/>
    <w:rsid w:val="00D017A8"/>
    <w:rsid w:val="00D618C5"/>
    <w:rsid w:val="00E15C7F"/>
    <w:rsid w:val="00EF77B1"/>
    <w:rsid w:val="00FD59A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FD59A1"/>
    <w:pPr>
      <w:widowControl/>
      <w:spacing w:before="100" w:beforeAutospacing="1" w:after="100" w:afterAutospacing="1"/>
      <w:jc w:val="left"/>
    </w:pPr>
    <w:rPr>
      <w:rFonts w:ascii="宋体" w:eastAsia="宋体" w:hAnsi="宋体" w:cs="宋体"/>
      <w:kern w:val="0"/>
      <w:sz w:val="24"/>
      <w:szCs w:val="24"/>
    </w:rPr>
  </w:style>
  <w:style w:type="character" w:styleId="a4">
    <w:name w:val="Hyperlink"/>
    <w:basedOn w:val="a0"/>
    <w:uiPriority w:val="99"/>
    <w:semiHidden/>
    <w:unhideWhenUsed/>
    <w:rsid w:val="00FD59A1"/>
    <w:rPr>
      <w:color w:val="0000FF"/>
      <w:u w:val="single"/>
    </w:rPr>
  </w:style>
  <w:style w:type="paragraph" w:styleId="a5">
    <w:name w:val="Balloon Text"/>
    <w:basedOn w:val="a"/>
    <w:link w:val="Char"/>
    <w:uiPriority w:val="99"/>
    <w:semiHidden/>
    <w:unhideWhenUsed/>
    <w:rsid w:val="001D78D4"/>
    <w:rPr>
      <w:sz w:val="18"/>
      <w:szCs w:val="18"/>
    </w:rPr>
  </w:style>
  <w:style w:type="character" w:customStyle="1" w:styleId="Char">
    <w:name w:val="批注框文本 Char"/>
    <w:basedOn w:val="a0"/>
    <w:link w:val="a5"/>
    <w:uiPriority w:val="99"/>
    <w:semiHidden/>
    <w:rsid w:val="001D78D4"/>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FD59A1"/>
    <w:pPr>
      <w:widowControl/>
      <w:spacing w:before="100" w:beforeAutospacing="1" w:after="100" w:afterAutospacing="1"/>
      <w:jc w:val="left"/>
    </w:pPr>
    <w:rPr>
      <w:rFonts w:ascii="宋体" w:eastAsia="宋体" w:hAnsi="宋体" w:cs="宋体"/>
      <w:kern w:val="0"/>
      <w:sz w:val="24"/>
      <w:szCs w:val="24"/>
    </w:rPr>
  </w:style>
  <w:style w:type="character" w:styleId="a4">
    <w:name w:val="Hyperlink"/>
    <w:basedOn w:val="a0"/>
    <w:uiPriority w:val="99"/>
    <w:semiHidden/>
    <w:unhideWhenUsed/>
    <w:rsid w:val="00FD59A1"/>
    <w:rPr>
      <w:color w:val="0000FF"/>
      <w:u w:val="single"/>
    </w:rPr>
  </w:style>
  <w:style w:type="paragraph" w:styleId="a5">
    <w:name w:val="Balloon Text"/>
    <w:basedOn w:val="a"/>
    <w:link w:val="Char"/>
    <w:uiPriority w:val="99"/>
    <w:semiHidden/>
    <w:unhideWhenUsed/>
    <w:rsid w:val="001D78D4"/>
    <w:rPr>
      <w:sz w:val="18"/>
      <w:szCs w:val="18"/>
    </w:rPr>
  </w:style>
  <w:style w:type="character" w:customStyle="1" w:styleId="Char">
    <w:name w:val="批注框文本 Char"/>
    <w:basedOn w:val="a0"/>
    <w:link w:val="a5"/>
    <w:uiPriority w:val="99"/>
    <w:semiHidden/>
    <w:rsid w:val="001D78D4"/>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329768">
      <w:bodyDiv w:val="1"/>
      <w:marLeft w:val="0"/>
      <w:marRight w:val="0"/>
      <w:marTop w:val="0"/>
      <w:marBottom w:val="0"/>
      <w:divBdr>
        <w:top w:val="none" w:sz="0" w:space="0" w:color="auto"/>
        <w:left w:val="none" w:sz="0" w:space="0" w:color="auto"/>
        <w:bottom w:val="none" w:sz="0" w:space="0" w:color="auto"/>
        <w:right w:val="none" w:sz="0" w:space="0" w:color="auto"/>
      </w:divBdr>
      <w:divsChild>
        <w:div w:id="554197693">
          <w:marLeft w:val="0"/>
          <w:marRight w:val="0"/>
          <w:marTop w:val="0"/>
          <w:marBottom w:val="0"/>
          <w:divBdr>
            <w:top w:val="none" w:sz="0" w:space="0" w:color="auto"/>
            <w:left w:val="none" w:sz="0" w:space="0" w:color="auto"/>
            <w:bottom w:val="none" w:sz="0" w:space="0" w:color="auto"/>
            <w:right w:val="none" w:sz="0" w:space="0" w:color="auto"/>
          </w:divBdr>
        </w:div>
      </w:divsChild>
    </w:div>
    <w:div w:id="148787120">
      <w:bodyDiv w:val="1"/>
      <w:marLeft w:val="0"/>
      <w:marRight w:val="0"/>
      <w:marTop w:val="0"/>
      <w:marBottom w:val="0"/>
      <w:divBdr>
        <w:top w:val="none" w:sz="0" w:space="0" w:color="auto"/>
        <w:left w:val="none" w:sz="0" w:space="0" w:color="auto"/>
        <w:bottom w:val="none" w:sz="0" w:space="0" w:color="auto"/>
        <w:right w:val="none" w:sz="0" w:space="0" w:color="auto"/>
      </w:divBdr>
      <w:divsChild>
        <w:div w:id="1232082489">
          <w:marLeft w:val="0"/>
          <w:marRight w:val="0"/>
          <w:marTop w:val="0"/>
          <w:marBottom w:val="0"/>
          <w:divBdr>
            <w:top w:val="none" w:sz="0" w:space="0" w:color="auto"/>
            <w:left w:val="none" w:sz="0" w:space="0" w:color="auto"/>
            <w:bottom w:val="none" w:sz="0" w:space="0" w:color="auto"/>
            <w:right w:val="none" w:sz="0" w:space="0" w:color="auto"/>
          </w:divBdr>
        </w:div>
      </w:divsChild>
    </w:div>
    <w:div w:id="185682703">
      <w:bodyDiv w:val="1"/>
      <w:marLeft w:val="0"/>
      <w:marRight w:val="0"/>
      <w:marTop w:val="0"/>
      <w:marBottom w:val="0"/>
      <w:divBdr>
        <w:top w:val="none" w:sz="0" w:space="0" w:color="auto"/>
        <w:left w:val="none" w:sz="0" w:space="0" w:color="auto"/>
        <w:bottom w:val="none" w:sz="0" w:space="0" w:color="auto"/>
        <w:right w:val="none" w:sz="0" w:space="0" w:color="auto"/>
      </w:divBdr>
      <w:divsChild>
        <w:div w:id="1533957179">
          <w:marLeft w:val="0"/>
          <w:marRight w:val="0"/>
          <w:marTop w:val="0"/>
          <w:marBottom w:val="0"/>
          <w:divBdr>
            <w:top w:val="none" w:sz="0" w:space="0" w:color="auto"/>
            <w:left w:val="none" w:sz="0" w:space="0" w:color="auto"/>
            <w:bottom w:val="none" w:sz="0" w:space="0" w:color="auto"/>
            <w:right w:val="none" w:sz="0" w:space="0" w:color="auto"/>
          </w:divBdr>
        </w:div>
      </w:divsChild>
    </w:div>
    <w:div w:id="256987556">
      <w:bodyDiv w:val="1"/>
      <w:marLeft w:val="0"/>
      <w:marRight w:val="0"/>
      <w:marTop w:val="0"/>
      <w:marBottom w:val="0"/>
      <w:divBdr>
        <w:top w:val="none" w:sz="0" w:space="0" w:color="auto"/>
        <w:left w:val="none" w:sz="0" w:space="0" w:color="auto"/>
        <w:bottom w:val="none" w:sz="0" w:space="0" w:color="auto"/>
        <w:right w:val="none" w:sz="0" w:space="0" w:color="auto"/>
      </w:divBdr>
      <w:divsChild>
        <w:div w:id="1229732745">
          <w:marLeft w:val="0"/>
          <w:marRight w:val="0"/>
          <w:marTop w:val="0"/>
          <w:marBottom w:val="0"/>
          <w:divBdr>
            <w:top w:val="none" w:sz="0" w:space="0" w:color="auto"/>
            <w:left w:val="none" w:sz="0" w:space="0" w:color="auto"/>
            <w:bottom w:val="none" w:sz="0" w:space="0" w:color="auto"/>
            <w:right w:val="none" w:sz="0" w:space="0" w:color="auto"/>
          </w:divBdr>
        </w:div>
      </w:divsChild>
    </w:div>
    <w:div w:id="408238759">
      <w:bodyDiv w:val="1"/>
      <w:marLeft w:val="0"/>
      <w:marRight w:val="0"/>
      <w:marTop w:val="0"/>
      <w:marBottom w:val="0"/>
      <w:divBdr>
        <w:top w:val="none" w:sz="0" w:space="0" w:color="auto"/>
        <w:left w:val="none" w:sz="0" w:space="0" w:color="auto"/>
        <w:bottom w:val="none" w:sz="0" w:space="0" w:color="auto"/>
        <w:right w:val="none" w:sz="0" w:space="0" w:color="auto"/>
      </w:divBdr>
      <w:divsChild>
        <w:div w:id="1253734569">
          <w:marLeft w:val="0"/>
          <w:marRight w:val="0"/>
          <w:marTop w:val="0"/>
          <w:marBottom w:val="0"/>
          <w:divBdr>
            <w:top w:val="none" w:sz="0" w:space="0" w:color="auto"/>
            <w:left w:val="none" w:sz="0" w:space="0" w:color="auto"/>
            <w:bottom w:val="none" w:sz="0" w:space="0" w:color="auto"/>
            <w:right w:val="none" w:sz="0" w:space="0" w:color="auto"/>
          </w:divBdr>
        </w:div>
      </w:divsChild>
    </w:div>
    <w:div w:id="553583707">
      <w:bodyDiv w:val="1"/>
      <w:marLeft w:val="0"/>
      <w:marRight w:val="0"/>
      <w:marTop w:val="0"/>
      <w:marBottom w:val="0"/>
      <w:divBdr>
        <w:top w:val="none" w:sz="0" w:space="0" w:color="auto"/>
        <w:left w:val="none" w:sz="0" w:space="0" w:color="auto"/>
        <w:bottom w:val="none" w:sz="0" w:space="0" w:color="auto"/>
        <w:right w:val="none" w:sz="0" w:space="0" w:color="auto"/>
      </w:divBdr>
      <w:divsChild>
        <w:div w:id="2091655878">
          <w:marLeft w:val="0"/>
          <w:marRight w:val="0"/>
          <w:marTop w:val="0"/>
          <w:marBottom w:val="0"/>
          <w:divBdr>
            <w:top w:val="none" w:sz="0" w:space="0" w:color="auto"/>
            <w:left w:val="none" w:sz="0" w:space="0" w:color="auto"/>
            <w:bottom w:val="none" w:sz="0" w:space="0" w:color="auto"/>
            <w:right w:val="none" w:sz="0" w:space="0" w:color="auto"/>
          </w:divBdr>
        </w:div>
      </w:divsChild>
    </w:div>
    <w:div w:id="572277415">
      <w:bodyDiv w:val="1"/>
      <w:marLeft w:val="0"/>
      <w:marRight w:val="0"/>
      <w:marTop w:val="0"/>
      <w:marBottom w:val="0"/>
      <w:divBdr>
        <w:top w:val="none" w:sz="0" w:space="0" w:color="auto"/>
        <w:left w:val="none" w:sz="0" w:space="0" w:color="auto"/>
        <w:bottom w:val="none" w:sz="0" w:space="0" w:color="auto"/>
        <w:right w:val="none" w:sz="0" w:space="0" w:color="auto"/>
      </w:divBdr>
      <w:divsChild>
        <w:div w:id="76246726">
          <w:marLeft w:val="360"/>
          <w:marRight w:val="0"/>
          <w:marTop w:val="0"/>
          <w:marBottom w:val="0"/>
          <w:divBdr>
            <w:top w:val="none" w:sz="0" w:space="0" w:color="auto"/>
            <w:left w:val="none" w:sz="0" w:space="0" w:color="auto"/>
            <w:bottom w:val="none" w:sz="0" w:space="0" w:color="auto"/>
            <w:right w:val="none" w:sz="0" w:space="0" w:color="auto"/>
          </w:divBdr>
        </w:div>
        <w:div w:id="653728755">
          <w:marLeft w:val="360"/>
          <w:marRight w:val="0"/>
          <w:marTop w:val="0"/>
          <w:marBottom w:val="0"/>
          <w:divBdr>
            <w:top w:val="none" w:sz="0" w:space="0" w:color="auto"/>
            <w:left w:val="none" w:sz="0" w:space="0" w:color="auto"/>
            <w:bottom w:val="none" w:sz="0" w:space="0" w:color="auto"/>
            <w:right w:val="none" w:sz="0" w:space="0" w:color="auto"/>
          </w:divBdr>
        </w:div>
      </w:divsChild>
    </w:div>
    <w:div w:id="599722984">
      <w:bodyDiv w:val="1"/>
      <w:marLeft w:val="0"/>
      <w:marRight w:val="0"/>
      <w:marTop w:val="0"/>
      <w:marBottom w:val="0"/>
      <w:divBdr>
        <w:top w:val="none" w:sz="0" w:space="0" w:color="auto"/>
        <w:left w:val="none" w:sz="0" w:space="0" w:color="auto"/>
        <w:bottom w:val="none" w:sz="0" w:space="0" w:color="auto"/>
        <w:right w:val="none" w:sz="0" w:space="0" w:color="auto"/>
      </w:divBdr>
      <w:divsChild>
        <w:div w:id="2022273303">
          <w:marLeft w:val="0"/>
          <w:marRight w:val="0"/>
          <w:marTop w:val="0"/>
          <w:marBottom w:val="0"/>
          <w:divBdr>
            <w:top w:val="none" w:sz="0" w:space="0" w:color="auto"/>
            <w:left w:val="none" w:sz="0" w:space="0" w:color="auto"/>
            <w:bottom w:val="none" w:sz="0" w:space="0" w:color="auto"/>
            <w:right w:val="none" w:sz="0" w:space="0" w:color="auto"/>
          </w:divBdr>
        </w:div>
      </w:divsChild>
    </w:div>
    <w:div w:id="619068592">
      <w:bodyDiv w:val="1"/>
      <w:marLeft w:val="0"/>
      <w:marRight w:val="0"/>
      <w:marTop w:val="0"/>
      <w:marBottom w:val="0"/>
      <w:divBdr>
        <w:top w:val="none" w:sz="0" w:space="0" w:color="auto"/>
        <w:left w:val="none" w:sz="0" w:space="0" w:color="auto"/>
        <w:bottom w:val="none" w:sz="0" w:space="0" w:color="auto"/>
        <w:right w:val="none" w:sz="0" w:space="0" w:color="auto"/>
      </w:divBdr>
      <w:divsChild>
        <w:div w:id="1761875273">
          <w:marLeft w:val="0"/>
          <w:marRight w:val="0"/>
          <w:marTop w:val="0"/>
          <w:marBottom w:val="0"/>
          <w:divBdr>
            <w:top w:val="none" w:sz="0" w:space="0" w:color="auto"/>
            <w:left w:val="none" w:sz="0" w:space="0" w:color="auto"/>
            <w:bottom w:val="none" w:sz="0" w:space="0" w:color="auto"/>
            <w:right w:val="none" w:sz="0" w:space="0" w:color="auto"/>
          </w:divBdr>
        </w:div>
      </w:divsChild>
    </w:div>
    <w:div w:id="678581842">
      <w:bodyDiv w:val="1"/>
      <w:marLeft w:val="0"/>
      <w:marRight w:val="0"/>
      <w:marTop w:val="0"/>
      <w:marBottom w:val="0"/>
      <w:divBdr>
        <w:top w:val="none" w:sz="0" w:space="0" w:color="auto"/>
        <w:left w:val="none" w:sz="0" w:space="0" w:color="auto"/>
        <w:bottom w:val="none" w:sz="0" w:space="0" w:color="auto"/>
        <w:right w:val="none" w:sz="0" w:space="0" w:color="auto"/>
      </w:divBdr>
      <w:divsChild>
        <w:div w:id="104930474">
          <w:marLeft w:val="0"/>
          <w:marRight w:val="0"/>
          <w:marTop w:val="0"/>
          <w:marBottom w:val="0"/>
          <w:divBdr>
            <w:top w:val="none" w:sz="0" w:space="0" w:color="auto"/>
            <w:left w:val="none" w:sz="0" w:space="0" w:color="auto"/>
            <w:bottom w:val="none" w:sz="0" w:space="0" w:color="auto"/>
            <w:right w:val="none" w:sz="0" w:space="0" w:color="auto"/>
          </w:divBdr>
        </w:div>
      </w:divsChild>
    </w:div>
    <w:div w:id="752821408">
      <w:bodyDiv w:val="1"/>
      <w:marLeft w:val="0"/>
      <w:marRight w:val="0"/>
      <w:marTop w:val="0"/>
      <w:marBottom w:val="0"/>
      <w:divBdr>
        <w:top w:val="none" w:sz="0" w:space="0" w:color="auto"/>
        <w:left w:val="none" w:sz="0" w:space="0" w:color="auto"/>
        <w:bottom w:val="none" w:sz="0" w:space="0" w:color="auto"/>
        <w:right w:val="none" w:sz="0" w:space="0" w:color="auto"/>
      </w:divBdr>
      <w:divsChild>
        <w:div w:id="167984914">
          <w:marLeft w:val="0"/>
          <w:marRight w:val="0"/>
          <w:marTop w:val="0"/>
          <w:marBottom w:val="0"/>
          <w:divBdr>
            <w:top w:val="none" w:sz="0" w:space="0" w:color="auto"/>
            <w:left w:val="none" w:sz="0" w:space="0" w:color="auto"/>
            <w:bottom w:val="none" w:sz="0" w:space="0" w:color="auto"/>
            <w:right w:val="none" w:sz="0" w:space="0" w:color="auto"/>
          </w:divBdr>
        </w:div>
      </w:divsChild>
    </w:div>
    <w:div w:id="817376862">
      <w:bodyDiv w:val="1"/>
      <w:marLeft w:val="0"/>
      <w:marRight w:val="0"/>
      <w:marTop w:val="0"/>
      <w:marBottom w:val="0"/>
      <w:divBdr>
        <w:top w:val="none" w:sz="0" w:space="0" w:color="auto"/>
        <w:left w:val="none" w:sz="0" w:space="0" w:color="auto"/>
        <w:bottom w:val="none" w:sz="0" w:space="0" w:color="auto"/>
        <w:right w:val="none" w:sz="0" w:space="0" w:color="auto"/>
      </w:divBdr>
      <w:divsChild>
        <w:div w:id="530338950">
          <w:marLeft w:val="0"/>
          <w:marRight w:val="0"/>
          <w:marTop w:val="0"/>
          <w:marBottom w:val="0"/>
          <w:divBdr>
            <w:top w:val="none" w:sz="0" w:space="0" w:color="auto"/>
            <w:left w:val="none" w:sz="0" w:space="0" w:color="auto"/>
            <w:bottom w:val="none" w:sz="0" w:space="0" w:color="auto"/>
            <w:right w:val="none" w:sz="0" w:space="0" w:color="auto"/>
          </w:divBdr>
        </w:div>
      </w:divsChild>
    </w:div>
    <w:div w:id="909576879">
      <w:bodyDiv w:val="1"/>
      <w:marLeft w:val="0"/>
      <w:marRight w:val="0"/>
      <w:marTop w:val="0"/>
      <w:marBottom w:val="0"/>
      <w:divBdr>
        <w:top w:val="none" w:sz="0" w:space="0" w:color="auto"/>
        <w:left w:val="none" w:sz="0" w:space="0" w:color="auto"/>
        <w:bottom w:val="none" w:sz="0" w:space="0" w:color="auto"/>
        <w:right w:val="none" w:sz="0" w:space="0" w:color="auto"/>
      </w:divBdr>
      <w:divsChild>
        <w:div w:id="2057850667">
          <w:marLeft w:val="0"/>
          <w:marRight w:val="0"/>
          <w:marTop w:val="0"/>
          <w:marBottom w:val="0"/>
          <w:divBdr>
            <w:top w:val="none" w:sz="0" w:space="0" w:color="auto"/>
            <w:left w:val="none" w:sz="0" w:space="0" w:color="auto"/>
            <w:bottom w:val="none" w:sz="0" w:space="0" w:color="auto"/>
            <w:right w:val="none" w:sz="0" w:space="0" w:color="auto"/>
          </w:divBdr>
        </w:div>
      </w:divsChild>
    </w:div>
    <w:div w:id="943920898">
      <w:bodyDiv w:val="1"/>
      <w:marLeft w:val="0"/>
      <w:marRight w:val="0"/>
      <w:marTop w:val="0"/>
      <w:marBottom w:val="0"/>
      <w:divBdr>
        <w:top w:val="none" w:sz="0" w:space="0" w:color="auto"/>
        <w:left w:val="none" w:sz="0" w:space="0" w:color="auto"/>
        <w:bottom w:val="none" w:sz="0" w:space="0" w:color="auto"/>
        <w:right w:val="none" w:sz="0" w:space="0" w:color="auto"/>
      </w:divBdr>
      <w:divsChild>
        <w:div w:id="1148327782">
          <w:marLeft w:val="0"/>
          <w:marRight w:val="0"/>
          <w:marTop w:val="0"/>
          <w:marBottom w:val="0"/>
          <w:divBdr>
            <w:top w:val="none" w:sz="0" w:space="0" w:color="auto"/>
            <w:left w:val="none" w:sz="0" w:space="0" w:color="auto"/>
            <w:bottom w:val="none" w:sz="0" w:space="0" w:color="auto"/>
            <w:right w:val="none" w:sz="0" w:space="0" w:color="auto"/>
          </w:divBdr>
        </w:div>
      </w:divsChild>
    </w:div>
    <w:div w:id="1064181204">
      <w:bodyDiv w:val="1"/>
      <w:marLeft w:val="0"/>
      <w:marRight w:val="0"/>
      <w:marTop w:val="0"/>
      <w:marBottom w:val="0"/>
      <w:divBdr>
        <w:top w:val="none" w:sz="0" w:space="0" w:color="auto"/>
        <w:left w:val="none" w:sz="0" w:space="0" w:color="auto"/>
        <w:bottom w:val="none" w:sz="0" w:space="0" w:color="auto"/>
        <w:right w:val="none" w:sz="0" w:space="0" w:color="auto"/>
      </w:divBdr>
      <w:divsChild>
        <w:div w:id="885533447">
          <w:marLeft w:val="0"/>
          <w:marRight w:val="0"/>
          <w:marTop w:val="0"/>
          <w:marBottom w:val="0"/>
          <w:divBdr>
            <w:top w:val="none" w:sz="0" w:space="0" w:color="auto"/>
            <w:left w:val="none" w:sz="0" w:space="0" w:color="auto"/>
            <w:bottom w:val="none" w:sz="0" w:space="0" w:color="auto"/>
            <w:right w:val="none" w:sz="0" w:space="0" w:color="auto"/>
          </w:divBdr>
        </w:div>
      </w:divsChild>
    </w:div>
    <w:div w:id="1256085713">
      <w:bodyDiv w:val="1"/>
      <w:marLeft w:val="0"/>
      <w:marRight w:val="0"/>
      <w:marTop w:val="0"/>
      <w:marBottom w:val="0"/>
      <w:divBdr>
        <w:top w:val="none" w:sz="0" w:space="0" w:color="auto"/>
        <w:left w:val="none" w:sz="0" w:space="0" w:color="auto"/>
        <w:bottom w:val="none" w:sz="0" w:space="0" w:color="auto"/>
        <w:right w:val="none" w:sz="0" w:space="0" w:color="auto"/>
      </w:divBdr>
      <w:divsChild>
        <w:div w:id="430977303">
          <w:marLeft w:val="0"/>
          <w:marRight w:val="0"/>
          <w:marTop w:val="0"/>
          <w:marBottom w:val="0"/>
          <w:divBdr>
            <w:top w:val="none" w:sz="0" w:space="0" w:color="auto"/>
            <w:left w:val="none" w:sz="0" w:space="0" w:color="auto"/>
            <w:bottom w:val="none" w:sz="0" w:space="0" w:color="auto"/>
            <w:right w:val="none" w:sz="0" w:space="0" w:color="auto"/>
          </w:divBdr>
        </w:div>
      </w:divsChild>
    </w:div>
    <w:div w:id="1306620594">
      <w:bodyDiv w:val="1"/>
      <w:marLeft w:val="0"/>
      <w:marRight w:val="0"/>
      <w:marTop w:val="0"/>
      <w:marBottom w:val="0"/>
      <w:divBdr>
        <w:top w:val="none" w:sz="0" w:space="0" w:color="auto"/>
        <w:left w:val="none" w:sz="0" w:space="0" w:color="auto"/>
        <w:bottom w:val="none" w:sz="0" w:space="0" w:color="auto"/>
        <w:right w:val="none" w:sz="0" w:space="0" w:color="auto"/>
      </w:divBdr>
      <w:divsChild>
        <w:div w:id="1442728203">
          <w:marLeft w:val="0"/>
          <w:marRight w:val="0"/>
          <w:marTop w:val="0"/>
          <w:marBottom w:val="0"/>
          <w:divBdr>
            <w:top w:val="none" w:sz="0" w:space="0" w:color="auto"/>
            <w:left w:val="none" w:sz="0" w:space="0" w:color="auto"/>
            <w:bottom w:val="none" w:sz="0" w:space="0" w:color="auto"/>
            <w:right w:val="none" w:sz="0" w:space="0" w:color="auto"/>
          </w:divBdr>
        </w:div>
      </w:divsChild>
    </w:div>
    <w:div w:id="1369453002">
      <w:bodyDiv w:val="1"/>
      <w:marLeft w:val="0"/>
      <w:marRight w:val="0"/>
      <w:marTop w:val="0"/>
      <w:marBottom w:val="0"/>
      <w:divBdr>
        <w:top w:val="none" w:sz="0" w:space="0" w:color="auto"/>
        <w:left w:val="none" w:sz="0" w:space="0" w:color="auto"/>
        <w:bottom w:val="none" w:sz="0" w:space="0" w:color="auto"/>
        <w:right w:val="none" w:sz="0" w:space="0" w:color="auto"/>
      </w:divBdr>
      <w:divsChild>
        <w:div w:id="1047488501">
          <w:marLeft w:val="0"/>
          <w:marRight w:val="0"/>
          <w:marTop w:val="0"/>
          <w:marBottom w:val="0"/>
          <w:divBdr>
            <w:top w:val="none" w:sz="0" w:space="0" w:color="auto"/>
            <w:left w:val="none" w:sz="0" w:space="0" w:color="auto"/>
            <w:bottom w:val="none" w:sz="0" w:space="0" w:color="auto"/>
            <w:right w:val="none" w:sz="0" w:space="0" w:color="auto"/>
          </w:divBdr>
        </w:div>
      </w:divsChild>
    </w:div>
    <w:div w:id="1387030813">
      <w:bodyDiv w:val="1"/>
      <w:marLeft w:val="0"/>
      <w:marRight w:val="0"/>
      <w:marTop w:val="0"/>
      <w:marBottom w:val="0"/>
      <w:divBdr>
        <w:top w:val="none" w:sz="0" w:space="0" w:color="auto"/>
        <w:left w:val="none" w:sz="0" w:space="0" w:color="auto"/>
        <w:bottom w:val="none" w:sz="0" w:space="0" w:color="auto"/>
        <w:right w:val="none" w:sz="0" w:space="0" w:color="auto"/>
      </w:divBdr>
      <w:divsChild>
        <w:div w:id="414598354">
          <w:marLeft w:val="0"/>
          <w:marRight w:val="0"/>
          <w:marTop w:val="0"/>
          <w:marBottom w:val="0"/>
          <w:divBdr>
            <w:top w:val="none" w:sz="0" w:space="0" w:color="auto"/>
            <w:left w:val="none" w:sz="0" w:space="0" w:color="auto"/>
            <w:bottom w:val="none" w:sz="0" w:space="0" w:color="auto"/>
            <w:right w:val="none" w:sz="0" w:space="0" w:color="auto"/>
          </w:divBdr>
        </w:div>
      </w:divsChild>
    </w:div>
    <w:div w:id="1461991753">
      <w:bodyDiv w:val="1"/>
      <w:marLeft w:val="0"/>
      <w:marRight w:val="0"/>
      <w:marTop w:val="0"/>
      <w:marBottom w:val="0"/>
      <w:divBdr>
        <w:top w:val="none" w:sz="0" w:space="0" w:color="auto"/>
        <w:left w:val="none" w:sz="0" w:space="0" w:color="auto"/>
        <w:bottom w:val="none" w:sz="0" w:space="0" w:color="auto"/>
        <w:right w:val="none" w:sz="0" w:space="0" w:color="auto"/>
      </w:divBdr>
      <w:divsChild>
        <w:div w:id="2021008285">
          <w:marLeft w:val="0"/>
          <w:marRight w:val="0"/>
          <w:marTop w:val="0"/>
          <w:marBottom w:val="0"/>
          <w:divBdr>
            <w:top w:val="none" w:sz="0" w:space="0" w:color="auto"/>
            <w:left w:val="none" w:sz="0" w:space="0" w:color="auto"/>
            <w:bottom w:val="none" w:sz="0" w:space="0" w:color="auto"/>
            <w:right w:val="none" w:sz="0" w:space="0" w:color="auto"/>
          </w:divBdr>
        </w:div>
      </w:divsChild>
    </w:div>
    <w:div w:id="1510481759">
      <w:bodyDiv w:val="1"/>
      <w:marLeft w:val="0"/>
      <w:marRight w:val="0"/>
      <w:marTop w:val="0"/>
      <w:marBottom w:val="0"/>
      <w:divBdr>
        <w:top w:val="none" w:sz="0" w:space="0" w:color="auto"/>
        <w:left w:val="none" w:sz="0" w:space="0" w:color="auto"/>
        <w:bottom w:val="none" w:sz="0" w:space="0" w:color="auto"/>
        <w:right w:val="none" w:sz="0" w:space="0" w:color="auto"/>
      </w:divBdr>
      <w:divsChild>
        <w:div w:id="1477063139">
          <w:marLeft w:val="0"/>
          <w:marRight w:val="0"/>
          <w:marTop w:val="0"/>
          <w:marBottom w:val="0"/>
          <w:divBdr>
            <w:top w:val="none" w:sz="0" w:space="0" w:color="auto"/>
            <w:left w:val="none" w:sz="0" w:space="0" w:color="auto"/>
            <w:bottom w:val="none" w:sz="0" w:space="0" w:color="auto"/>
            <w:right w:val="none" w:sz="0" w:space="0" w:color="auto"/>
          </w:divBdr>
        </w:div>
      </w:divsChild>
    </w:div>
    <w:div w:id="1563709459">
      <w:bodyDiv w:val="1"/>
      <w:marLeft w:val="0"/>
      <w:marRight w:val="0"/>
      <w:marTop w:val="0"/>
      <w:marBottom w:val="0"/>
      <w:divBdr>
        <w:top w:val="none" w:sz="0" w:space="0" w:color="auto"/>
        <w:left w:val="none" w:sz="0" w:space="0" w:color="auto"/>
        <w:bottom w:val="none" w:sz="0" w:space="0" w:color="auto"/>
        <w:right w:val="none" w:sz="0" w:space="0" w:color="auto"/>
      </w:divBdr>
      <w:divsChild>
        <w:div w:id="1785343051">
          <w:marLeft w:val="0"/>
          <w:marRight w:val="0"/>
          <w:marTop w:val="0"/>
          <w:marBottom w:val="0"/>
          <w:divBdr>
            <w:top w:val="none" w:sz="0" w:space="0" w:color="auto"/>
            <w:left w:val="none" w:sz="0" w:space="0" w:color="auto"/>
            <w:bottom w:val="none" w:sz="0" w:space="0" w:color="auto"/>
            <w:right w:val="none" w:sz="0" w:space="0" w:color="auto"/>
          </w:divBdr>
        </w:div>
      </w:divsChild>
    </w:div>
    <w:div w:id="1586498682">
      <w:bodyDiv w:val="1"/>
      <w:marLeft w:val="0"/>
      <w:marRight w:val="0"/>
      <w:marTop w:val="0"/>
      <w:marBottom w:val="0"/>
      <w:divBdr>
        <w:top w:val="none" w:sz="0" w:space="0" w:color="auto"/>
        <w:left w:val="none" w:sz="0" w:space="0" w:color="auto"/>
        <w:bottom w:val="none" w:sz="0" w:space="0" w:color="auto"/>
        <w:right w:val="none" w:sz="0" w:space="0" w:color="auto"/>
      </w:divBdr>
      <w:divsChild>
        <w:div w:id="1868562451">
          <w:marLeft w:val="0"/>
          <w:marRight w:val="0"/>
          <w:marTop w:val="0"/>
          <w:marBottom w:val="0"/>
          <w:divBdr>
            <w:top w:val="none" w:sz="0" w:space="0" w:color="auto"/>
            <w:left w:val="none" w:sz="0" w:space="0" w:color="auto"/>
            <w:bottom w:val="none" w:sz="0" w:space="0" w:color="auto"/>
            <w:right w:val="none" w:sz="0" w:space="0" w:color="auto"/>
          </w:divBdr>
        </w:div>
      </w:divsChild>
    </w:div>
    <w:div w:id="1595625531">
      <w:bodyDiv w:val="1"/>
      <w:marLeft w:val="0"/>
      <w:marRight w:val="0"/>
      <w:marTop w:val="0"/>
      <w:marBottom w:val="0"/>
      <w:divBdr>
        <w:top w:val="none" w:sz="0" w:space="0" w:color="auto"/>
        <w:left w:val="none" w:sz="0" w:space="0" w:color="auto"/>
        <w:bottom w:val="none" w:sz="0" w:space="0" w:color="auto"/>
        <w:right w:val="none" w:sz="0" w:space="0" w:color="auto"/>
      </w:divBdr>
      <w:divsChild>
        <w:div w:id="1215580825">
          <w:marLeft w:val="0"/>
          <w:marRight w:val="0"/>
          <w:marTop w:val="0"/>
          <w:marBottom w:val="0"/>
          <w:divBdr>
            <w:top w:val="none" w:sz="0" w:space="0" w:color="auto"/>
            <w:left w:val="none" w:sz="0" w:space="0" w:color="auto"/>
            <w:bottom w:val="none" w:sz="0" w:space="0" w:color="auto"/>
            <w:right w:val="none" w:sz="0" w:space="0" w:color="auto"/>
          </w:divBdr>
        </w:div>
      </w:divsChild>
    </w:div>
    <w:div w:id="1649825653">
      <w:bodyDiv w:val="1"/>
      <w:marLeft w:val="0"/>
      <w:marRight w:val="0"/>
      <w:marTop w:val="0"/>
      <w:marBottom w:val="0"/>
      <w:divBdr>
        <w:top w:val="none" w:sz="0" w:space="0" w:color="auto"/>
        <w:left w:val="none" w:sz="0" w:space="0" w:color="auto"/>
        <w:bottom w:val="none" w:sz="0" w:space="0" w:color="auto"/>
        <w:right w:val="none" w:sz="0" w:space="0" w:color="auto"/>
      </w:divBdr>
      <w:divsChild>
        <w:div w:id="901718635">
          <w:marLeft w:val="0"/>
          <w:marRight w:val="0"/>
          <w:marTop w:val="0"/>
          <w:marBottom w:val="0"/>
          <w:divBdr>
            <w:top w:val="none" w:sz="0" w:space="0" w:color="auto"/>
            <w:left w:val="none" w:sz="0" w:space="0" w:color="auto"/>
            <w:bottom w:val="none" w:sz="0" w:space="0" w:color="auto"/>
            <w:right w:val="none" w:sz="0" w:space="0" w:color="auto"/>
          </w:divBdr>
        </w:div>
      </w:divsChild>
    </w:div>
    <w:div w:id="1708531250">
      <w:bodyDiv w:val="1"/>
      <w:marLeft w:val="0"/>
      <w:marRight w:val="0"/>
      <w:marTop w:val="0"/>
      <w:marBottom w:val="0"/>
      <w:divBdr>
        <w:top w:val="none" w:sz="0" w:space="0" w:color="auto"/>
        <w:left w:val="none" w:sz="0" w:space="0" w:color="auto"/>
        <w:bottom w:val="none" w:sz="0" w:space="0" w:color="auto"/>
        <w:right w:val="none" w:sz="0" w:space="0" w:color="auto"/>
      </w:divBdr>
      <w:divsChild>
        <w:div w:id="821193188">
          <w:marLeft w:val="0"/>
          <w:marRight w:val="0"/>
          <w:marTop w:val="0"/>
          <w:marBottom w:val="0"/>
          <w:divBdr>
            <w:top w:val="none" w:sz="0" w:space="0" w:color="auto"/>
            <w:left w:val="none" w:sz="0" w:space="0" w:color="auto"/>
            <w:bottom w:val="none" w:sz="0" w:space="0" w:color="auto"/>
            <w:right w:val="none" w:sz="0" w:space="0" w:color="auto"/>
          </w:divBdr>
        </w:div>
      </w:divsChild>
    </w:div>
    <w:div w:id="1733234715">
      <w:bodyDiv w:val="1"/>
      <w:marLeft w:val="0"/>
      <w:marRight w:val="0"/>
      <w:marTop w:val="0"/>
      <w:marBottom w:val="0"/>
      <w:divBdr>
        <w:top w:val="none" w:sz="0" w:space="0" w:color="auto"/>
        <w:left w:val="none" w:sz="0" w:space="0" w:color="auto"/>
        <w:bottom w:val="none" w:sz="0" w:space="0" w:color="auto"/>
        <w:right w:val="none" w:sz="0" w:space="0" w:color="auto"/>
      </w:divBdr>
      <w:divsChild>
        <w:div w:id="2012564354">
          <w:marLeft w:val="0"/>
          <w:marRight w:val="0"/>
          <w:marTop w:val="0"/>
          <w:marBottom w:val="0"/>
          <w:divBdr>
            <w:top w:val="none" w:sz="0" w:space="0" w:color="auto"/>
            <w:left w:val="none" w:sz="0" w:space="0" w:color="auto"/>
            <w:bottom w:val="none" w:sz="0" w:space="0" w:color="auto"/>
            <w:right w:val="none" w:sz="0" w:space="0" w:color="auto"/>
          </w:divBdr>
        </w:div>
      </w:divsChild>
    </w:div>
    <w:div w:id="1931814047">
      <w:bodyDiv w:val="1"/>
      <w:marLeft w:val="0"/>
      <w:marRight w:val="0"/>
      <w:marTop w:val="0"/>
      <w:marBottom w:val="0"/>
      <w:divBdr>
        <w:top w:val="none" w:sz="0" w:space="0" w:color="auto"/>
        <w:left w:val="none" w:sz="0" w:space="0" w:color="auto"/>
        <w:bottom w:val="none" w:sz="0" w:space="0" w:color="auto"/>
        <w:right w:val="none" w:sz="0" w:space="0" w:color="auto"/>
      </w:divBdr>
      <w:divsChild>
        <w:div w:id="896865785">
          <w:marLeft w:val="0"/>
          <w:marRight w:val="0"/>
          <w:marTop w:val="0"/>
          <w:marBottom w:val="0"/>
          <w:divBdr>
            <w:top w:val="none" w:sz="0" w:space="0" w:color="auto"/>
            <w:left w:val="none" w:sz="0" w:space="0" w:color="auto"/>
            <w:bottom w:val="none" w:sz="0" w:space="0" w:color="auto"/>
            <w:right w:val="none" w:sz="0" w:space="0" w:color="auto"/>
          </w:divBdr>
        </w:div>
      </w:divsChild>
    </w:div>
    <w:div w:id="1946571537">
      <w:bodyDiv w:val="1"/>
      <w:marLeft w:val="0"/>
      <w:marRight w:val="0"/>
      <w:marTop w:val="0"/>
      <w:marBottom w:val="0"/>
      <w:divBdr>
        <w:top w:val="none" w:sz="0" w:space="0" w:color="auto"/>
        <w:left w:val="none" w:sz="0" w:space="0" w:color="auto"/>
        <w:bottom w:val="none" w:sz="0" w:space="0" w:color="auto"/>
        <w:right w:val="none" w:sz="0" w:space="0" w:color="auto"/>
      </w:divBdr>
      <w:divsChild>
        <w:div w:id="54935056">
          <w:marLeft w:val="0"/>
          <w:marRight w:val="0"/>
          <w:marTop w:val="0"/>
          <w:marBottom w:val="0"/>
          <w:divBdr>
            <w:top w:val="none" w:sz="0" w:space="0" w:color="auto"/>
            <w:left w:val="none" w:sz="0" w:space="0" w:color="auto"/>
            <w:bottom w:val="none" w:sz="0" w:space="0" w:color="auto"/>
            <w:right w:val="none" w:sz="0" w:space="0" w:color="auto"/>
          </w:divBdr>
        </w:div>
      </w:divsChild>
    </w:div>
    <w:div w:id="1987511529">
      <w:bodyDiv w:val="1"/>
      <w:marLeft w:val="0"/>
      <w:marRight w:val="0"/>
      <w:marTop w:val="0"/>
      <w:marBottom w:val="0"/>
      <w:divBdr>
        <w:top w:val="none" w:sz="0" w:space="0" w:color="auto"/>
        <w:left w:val="none" w:sz="0" w:space="0" w:color="auto"/>
        <w:bottom w:val="none" w:sz="0" w:space="0" w:color="auto"/>
        <w:right w:val="none" w:sz="0" w:space="0" w:color="auto"/>
      </w:divBdr>
      <w:divsChild>
        <w:div w:id="1784231492">
          <w:marLeft w:val="0"/>
          <w:marRight w:val="0"/>
          <w:marTop w:val="0"/>
          <w:marBottom w:val="0"/>
          <w:divBdr>
            <w:top w:val="none" w:sz="0" w:space="0" w:color="auto"/>
            <w:left w:val="none" w:sz="0" w:space="0" w:color="auto"/>
            <w:bottom w:val="none" w:sz="0" w:space="0" w:color="auto"/>
            <w:right w:val="none" w:sz="0" w:space="0" w:color="auto"/>
          </w:divBdr>
        </w:div>
      </w:divsChild>
    </w:div>
    <w:div w:id="1994947742">
      <w:bodyDiv w:val="1"/>
      <w:marLeft w:val="0"/>
      <w:marRight w:val="0"/>
      <w:marTop w:val="0"/>
      <w:marBottom w:val="0"/>
      <w:divBdr>
        <w:top w:val="none" w:sz="0" w:space="0" w:color="auto"/>
        <w:left w:val="none" w:sz="0" w:space="0" w:color="auto"/>
        <w:bottom w:val="none" w:sz="0" w:space="0" w:color="auto"/>
        <w:right w:val="none" w:sz="0" w:space="0" w:color="auto"/>
      </w:divBdr>
      <w:divsChild>
        <w:div w:id="1521240316">
          <w:marLeft w:val="0"/>
          <w:marRight w:val="0"/>
          <w:marTop w:val="0"/>
          <w:marBottom w:val="0"/>
          <w:divBdr>
            <w:top w:val="none" w:sz="0" w:space="0" w:color="auto"/>
            <w:left w:val="none" w:sz="0" w:space="0" w:color="auto"/>
            <w:bottom w:val="none" w:sz="0" w:space="0" w:color="auto"/>
            <w:right w:val="none" w:sz="0" w:space="0" w:color="auto"/>
          </w:divBdr>
        </w:div>
      </w:divsChild>
    </w:div>
    <w:div w:id="2007977603">
      <w:bodyDiv w:val="1"/>
      <w:marLeft w:val="0"/>
      <w:marRight w:val="0"/>
      <w:marTop w:val="0"/>
      <w:marBottom w:val="0"/>
      <w:divBdr>
        <w:top w:val="none" w:sz="0" w:space="0" w:color="auto"/>
        <w:left w:val="none" w:sz="0" w:space="0" w:color="auto"/>
        <w:bottom w:val="none" w:sz="0" w:space="0" w:color="auto"/>
        <w:right w:val="none" w:sz="0" w:space="0" w:color="auto"/>
      </w:divBdr>
      <w:divsChild>
        <w:div w:id="1574505282">
          <w:marLeft w:val="0"/>
          <w:marRight w:val="0"/>
          <w:marTop w:val="0"/>
          <w:marBottom w:val="0"/>
          <w:divBdr>
            <w:top w:val="none" w:sz="0" w:space="0" w:color="auto"/>
            <w:left w:val="none" w:sz="0" w:space="0" w:color="auto"/>
            <w:bottom w:val="none" w:sz="0" w:space="0" w:color="auto"/>
            <w:right w:val="none" w:sz="0" w:space="0" w:color="auto"/>
          </w:divBdr>
        </w:div>
      </w:divsChild>
    </w:div>
    <w:div w:id="2012833919">
      <w:bodyDiv w:val="1"/>
      <w:marLeft w:val="0"/>
      <w:marRight w:val="0"/>
      <w:marTop w:val="0"/>
      <w:marBottom w:val="0"/>
      <w:divBdr>
        <w:top w:val="none" w:sz="0" w:space="0" w:color="auto"/>
        <w:left w:val="none" w:sz="0" w:space="0" w:color="auto"/>
        <w:bottom w:val="none" w:sz="0" w:space="0" w:color="auto"/>
        <w:right w:val="none" w:sz="0" w:space="0" w:color="auto"/>
      </w:divBdr>
      <w:divsChild>
        <w:div w:id="559555529">
          <w:marLeft w:val="0"/>
          <w:marRight w:val="0"/>
          <w:marTop w:val="0"/>
          <w:marBottom w:val="0"/>
          <w:divBdr>
            <w:top w:val="none" w:sz="0" w:space="0" w:color="auto"/>
            <w:left w:val="none" w:sz="0" w:space="0" w:color="auto"/>
            <w:bottom w:val="none" w:sz="0" w:space="0" w:color="auto"/>
            <w:right w:val="none" w:sz="0" w:space="0" w:color="auto"/>
          </w:divBdr>
        </w:div>
      </w:divsChild>
    </w:div>
    <w:div w:id="2018343718">
      <w:bodyDiv w:val="1"/>
      <w:marLeft w:val="0"/>
      <w:marRight w:val="0"/>
      <w:marTop w:val="0"/>
      <w:marBottom w:val="0"/>
      <w:divBdr>
        <w:top w:val="none" w:sz="0" w:space="0" w:color="auto"/>
        <w:left w:val="none" w:sz="0" w:space="0" w:color="auto"/>
        <w:bottom w:val="none" w:sz="0" w:space="0" w:color="auto"/>
        <w:right w:val="none" w:sz="0" w:space="0" w:color="auto"/>
      </w:divBdr>
      <w:divsChild>
        <w:div w:id="775711988">
          <w:marLeft w:val="0"/>
          <w:marRight w:val="0"/>
          <w:marTop w:val="0"/>
          <w:marBottom w:val="0"/>
          <w:divBdr>
            <w:top w:val="none" w:sz="0" w:space="0" w:color="auto"/>
            <w:left w:val="none" w:sz="0" w:space="0" w:color="auto"/>
            <w:bottom w:val="none" w:sz="0" w:space="0" w:color="auto"/>
            <w:right w:val="none" w:sz="0" w:space="0" w:color="auto"/>
          </w:divBdr>
        </w:div>
      </w:divsChild>
    </w:div>
    <w:div w:id="2062240143">
      <w:bodyDiv w:val="1"/>
      <w:marLeft w:val="0"/>
      <w:marRight w:val="0"/>
      <w:marTop w:val="0"/>
      <w:marBottom w:val="0"/>
      <w:divBdr>
        <w:top w:val="none" w:sz="0" w:space="0" w:color="auto"/>
        <w:left w:val="none" w:sz="0" w:space="0" w:color="auto"/>
        <w:bottom w:val="none" w:sz="0" w:space="0" w:color="auto"/>
        <w:right w:val="none" w:sz="0" w:space="0" w:color="auto"/>
      </w:divBdr>
      <w:divsChild>
        <w:div w:id="680668553">
          <w:marLeft w:val="0"/>
          <w:marRight w:val="0"/>
          <w:marTop w:val="0"/>
          <w:marBottom w:val="0"/>
          <w:divBdr>
            <w:top w:val="none" w:sz="0" w:space="0" w:color="auto"/>
            <w:left w:val="none" w:sz="0" w:space="0" w:color="auto"/>
            <w:bottom w:val="none" w:sz="0" w:space="0" w:color="auto"/>
            <w:right w:val="none" w:sz="0" w:space="0" w:color="auto"/>
          </w:divBdr>
        </w:div>
      </w:divsChild>
    </w:div>
    <w:div w:id="2092924780">
      <w:bodyDiv w:val="1"/>
      <w:marLeft w:val="0"/>
      <w:marRight w:val="0"/>
      <w:marTop w:val="0"/>
      <w:marBottom w:val="0"/>
      <w:divBdr>
        <w:top w:val="none" w:sz="0" w:space="0" w:color="auto"/>
        <w:left w:val="none" w:sz="0" w:space="0" w:color="auto"/>
        <w:bottom w:val="none" w:sz="0" w:space="0" w:color="auto"/>
        <w:right w:val="none" w:sz="0" w:space="0" w:color="auto"/>
      </w:divBdr>
      <w:divsChild>
        <w:div w:id="2911135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19.jpeg"/><Relationship Id="rId39" Type="http://schemas.openxmlformats.org/officeDocument/2006/relationships/image" Target="media/image32.jpeg"/><Relationship Id="rId3" Type="http://schemas.openxmlformats.org/officeDocument/2006/relationships/settings" Target="settings.xml"/><Relationship Id="rId21" Type="http://schemas.openxmlformats.org/officeDocument/2006/relationships/image" Target="media/image17.jpeg"/><Relationship Id="rId34" Type="http://schemas.openxmlformats.org/officeDocument/2006/relationships/image" Target="media/image27.jpeg"/><Relationship Id="rId42" Type="http://schemas.openxmlformats.org/officeDocument/2006/relationships/fontTable" Target="fontTable.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2" Type="http://schemas.microsoft.com/office/2007/relationships/stylesWithEffects" Target="stylesWithEffect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2.jpeg"/><Relationship Id="rId41" Type="http://schemas.openxmlformats.org/officeDocument/2006/relationships/image" Target="media/image34.jpeg"/><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hyperlink" Target="mk:@MSITStore:C:\Program%20Files\Smaart%207\Smaart7.chm::/trans_funct_meas_config.html" TargetMode="External"/><Relationship Id="rId32" Type="http://schemas.openxmlformats.org/officeDocument/2006/relationships/image" Target="media/image25.jpeg"/><Relationship Id="rId37" Type="http://schemas.openxmlformats.org/officeDocument/2006/relationships/image" Target="media/image30.png"/><Relationship Id="rId40" Type="http://schemas.openxmlformats.org/officeDocument/2006/relationships/image" Target="media/image33.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hyperlink" Target="mk:@MSITStore:C:\Program%20Files\Smaart%207\Smaart7.chm::/spectrum_meas_config.html" TargetMode="External"/><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4.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hyperlink" Target="mk:@MSITStore:C:\Program%20Files\Smaart%207\Smaart7.chm::/measurement_config.html" TargetMode="External"/><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303</TotalTime>
  <Pages>1</Pages>
  <Words>8217</Words>
  <Characters>46842</Characters>
  <Application>Microsoft Office Word</Application>
  <DocSecurity>0</DocSecurity>
  <Lines>390</Lines>
  <Paragraphs>109</Paragraphs>
  <ScaleCrop>false</ScaleCrop>
  <Company>MS</Company>
  <LinksUpToDate>false</LinksUpToDate>
  <CharactersWithSpaces>54950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3</cp:revision>
  <dcterms:created xsi:type="dcterms:W3CDTF">2013-05-05T01:13:00Z</dcterms:created>
  <dcterms:modified xsi:type="dcterms:W3CDTF">2013-05-05T08:50:00Z</dcterms:modified>
</cp:coreProperties>
</file>